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3C0AF" w14:textId="77777777" w:rsidR="00E17DDE" w:rsidRPr="00EF3260" w:rsidRDefault="00BF1D61">
      <w:pPr>
        <w:rPr>
          <w:b/>
          <w:sz w:val="40"/>
          <w:szCs w:val="40"/>
          <w:u w:val="single"/>
        </w:rPr>
      </w:pPr>
      <w:r w:rsidRPr="00EF3260">
        <w:rPr>
          <w:b/>
          <w:noProof/>
          <w:sz w:val="40"/>
          <w:szCs w:val="40"/>
          <w:u w:val="single"/>
          <w:lang w:eastAsia="de-DE"/>
        </w:rPr>
        <w:drawing>
          <wp:anchor distT="0" distB="0" distL="114300" distR="114300" simplePos="0" relativeHeight="251658240" behindDoc="0" locked="0" layoutInCell="1" allowOverlap="1" wp14:anchorId="2B748A3D" wp14:editId="30E80134">
            <wp:simplePos x="0" y="0"/>
            <wp:positionH relativeFrom="column">
              <wp:posOffset>5641975</wp:posOffset>
            </wp:positionH>
            <wp:positionV relativeFrom="paragraph">
              <wp:posOffset>-663575</wp:posOffset>
            </wp:positionV>
            <wp:extent cx="640080" cy="46355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463550"/>
                    </a:xfrm>
                    <a:prstGeom prst="rect">
                      <a:avLst/>
                    </a:prstGeom>
                    <a:noFill/>
                  </pic:spPr>
                </pic:pic>
              </a:graphicData>
            </a:graphic>
            <wp14:sizeRelH relativeFrom="page">
              <wp14:pctWidth>0</wp14:pctWidth>
            </wp14:sizeRelH>
            <wp14:sizeRelV relativeFrom="page">
              <wp14:pctHeight>0</wp14:pctHeight>
            </wp14:sizeRelV>
          </wp:anchor>
        </w:drawing>
      </w:r>
      <w:r w:rsidR="00715FA6" w:rsidRPr="00EF3260">
        <w:rPr>
          <w:b/>
          <w:sz w:val="40"/>
          <w:szCs w:val="40"/>
          <w:u w:val="single"/>
        </w:rPr>
        <w:t xml:space="preserve">Orientierungshilfe </w:t>
      </w:r>
      <w:r w:rsidR="00DA1286" w:rsidRPr="00EF3260">
        <w:rPr>
          <w:b/>
          <w:sz w:val="40"/>
          <w:szCs w:val="40"/>
          <w:u w:val="single"/>
        </w:rPr>
        <w:t xml:space="preserve">für die Erstellung eines </w:t>
      </w:r>
      <w:r w:rsidR="00E630E1" w:rsidRPr="00EF3260">
        <w:rPr>
          <w:b/>
          <w:sz w:val="40"/>
          <w:szCs w:val="40"/>
          <w:u w:val="single"/>
        </w:rPr>
        <w:t>Hygienekonzept</w:t>
      </w:r>
      <w:r w:rsidR="00DA1286" w:rsidRPr="00EF3260">
        <w:rPr>
          <w:b/>
          <w:sz w:val="40"/>
          <w:szCs w:val="40"/>
          <w:u w:val="single"/>
        </w:rPr>
        <w:t>s</w:t>
      </w:r>
      <w:r w:rsidR="00715FA6" w:rsidRPr="00EF3260">
        <w:rPr>
          <w:b/>
          <w:sz w:val="40"/>
          <w:szCs w:val="40"/>
          <w:u w:val="single"/>
        </w:rPr>
        <w:t xml:space="preserve"> für Veranstaltungen</w:t>
      </w:r>
    </w:p>
    <w:p w14:paraId="69F3DF1A" w14:textId="77777777" w:rsidR="00A62727" w:rsidRDefault="00A62727" w:rsidP="000E1475">
      <w:pPr>
        <w:rPr>
          <w:sz w:val="24"/>
          <w:szCs w:val="24"/>
        </w:rPr>
      </w:pPr>
    </w:p>
    <w:p w14:paraId="4BC2C714" w14:textId="77777777" w:rsidR="000E1475" w:rsidRPr="008929AE" w:rsidRDefault="000E1475" w:rsidP="000E1475">
      <w:pPr>
        <w:rPr>
          <w:b/>
          <w:sz w:val="24"/>
          <w:szCs w:val="24"/>
          <w:u w:val="single"/>
        </w:rPr>
      </w:pPr>
      <w:r w:rsidRPr="008929AE">
        <w:rPr>
          <w:b/>
          <w:sz w:val="24"/>
          <w:szCs w:val="24"/>
          <w:u w:val="single"/>
        </w:rPr>
        <w:t>Hinweise zur Corona-Vero</w:t>
      </w:r>
      <w:r w:rsidR="00A62727" w:rsidRPr="008929AE">
        <w:rPr>
          <w:b/>
          <w:sz w:val="24"/>
          <w:szCs w:val="24"/>
          <w:u w:val="single"/>
        </w:rPr>
        <w:t>r</w:t>
      </w:r>
      <w:r w:rsidRPr="008929AE">
        <w:rPr>
          <w:b/>
          <w:sz w:val="24"/>
          <w:szCs w:val="24"/>
          <w:u w:val="single"/>
        </w:rPr>
        <w:t>dnung/ Vorgaben:</w:t>
      </w:r>
    </w:p>
    <w:p w14:paraId="0A5C33EB" w14:textId="77777777" w:rsidR="00103FC9" w:rsidRPr="0027148A" w:rsidRDefault="00317383" w:rsidP="0027148A">
      <w:pPr>
        <w:pStyle w:val="Listenabsatz"/>
        <w:numPr>
          <w:ilvl w:val="0"/>
          <w:numId w:val="17"/>
        </w:numPr>
        <w:rPr>
          <w:sz w:val="24"/>
          <w:szCs w:val="24"/>
        </w:rPr>
      </w:pPr>
      <w:r>
        <w:rPr>
          <w:sz w:val="24"/>
          <w:szCs w:val="24"/>
        </w:rPr>
        <w:t xml:space="preserve">Teilnehmende </w:t>
      </w:r>
      <w:r w:rsidR="00DA46D6" w:rsidRPr="0027148A">
        <w:rPr>
          <w:sz w:val="24"/>
          <w:szCs w:val="24"/>
        </w:rPr>
        <w:t>darauf hin</w:t>
      </w:r>
      <w:r w:rsidR="00BD0CA7" w:rsidRPr="0027148A">
        <w:rPr>
          <w:sz w:val="24"/>
          <w:szCs w:val="24"/>
        </w:rPr>
        <w:t>w</w:t>
      </w:r>
      <w:r w:rsidR="00DA46D6" w:rsidRPr="0027148A">
        <w:rPr>
          <w:sz w:val="24"/>
          <w:szCs w:val="24"/>
        </w:rPr>
        <w:t>eisen, dass sie</w:t>
      </w:r>
      <w:r w:rsidR="00103FC9" w:rsidRPr="0027148A">
        <w:rPr>
          <w:sz w:val="24"/>
          <w:szCs w:val="24"/>
        </w:rPr>
        <w:t xml:space="preserve"> nicht </w:t>
      </w:r>
      <w:r w:rsidR="00BD0CA7" w:rsidRPr="0027148A">
        <w:rPr>
          <w:sz w:val="24"/>
          <w:szCs w:val="24"/>
        </w:rPr>
        <w:t>teilnehmen</w:t>
      </w:r>
      <w:r w:rsidR="00DA46D6" w:rsidRPr="0027148A">
        <w:rPr>
          <w:sz w:val="24"/>
          <w:szCs w:val="24"/>
        </w:rPr>
        <w:t xml:space="preserve"> dürfen, wenn sie</w:t>
      </w:r>
      <w:r w:rsidR="00103FC9" w:rsidRPr="0027148A">
        <w:rPr>
          <w:sz w:val="24"/>
          <w:szCs w:val="24"/>
        </w:rPr>
        <w:t xml:space="preserve"> Sy</w:t>
      </w:r>
      <w:r w:rsidR="00EF3260" w:rsidRPr="0027148A">
        <w:rPr>
          <w:sz w:val="24"/>
          <w:szCs w:val="24"/>
        </w:rPr>
        <w:t>m</w:t>
      </w:r>
      <w:r w:rsidR="00103FC9" w:rsidRPr="0027148A">
        <w:rPr>
          <w:sz w:val="24"/>
          <w:szCs w:val="24"/>
        </w:rPr>
        <w:t>ptome haben bzw. entsprechenden Kontakt zu einer*m Infizierten hatten.</w:t>
      </w:r>
    </w:p>
    <w:p w14:paraId="0E407632" w14:textId="77777777" w:rsidR="00103FC9" w:rsidRPr="0027148A" w:rsidRDefault="00103FC9" w:rsidP="0027148A">
      <w:pPr>
        <w:pStyle w:val="Listenabsatz"/>
        <w:numPr>
          <w:ilvl w:val="0"/>
          <w:numId w:val="17"/>
        </w:numPr>
        <w:rPr>
          <w:sz w:val="24"/>
          <w:szCs w:val="24"/>
        </w:rPr>
      </w:pPr>
      <w:r w:rsidRPr="0027148A">
        <w:rPr>
          <w:sz w:val="24"/>
          <w:szCs w:val="24"/>
        </w:rPr>
        <w:t>Kontaktliste zur Nachverfolgun</w:t>
      </w:r>
      <w:r w:rsidR="00DA46D6" w:rsidRPr="0027148A">
        <w:rPr>
          <w:sz w:val="24"/>
          <w:szCs w:val="24"/>
        </w:rPr>
        <w:t>g möglicher Infektionen erstellen</w:t>
      </w:r>
      <w:r w:rsidRPr="0027148A">
        <w:rPr>
          <w:sz w:val="24"/>
          <w:szCs w:val="24"/>
        </w:rPr>
        <w:t>. Name</w:t>
      </w:r>
      <w:r w:rsidR="00DA46D6" w:rsidRPr="0027148A">
        <w:rPr>
          <w:sz w:val="24"/>
          <w:szCs w:val="24"/>
        </w:rPr>
        <w:t>n</w:t>
      </w:r>
      <w:r w:rsidRPr="0027148A">
        <w:rPr>
          <w:sz w:val="24"/>
          <w:szCs w:val="24"/>
        </w:rPr>
        <w:t>, Adresse und/oder Telefonnummer a</w:t>
      </w:r>
      <w:r w:rsidR="00DA46D6" w:rsidRPr="0027148A">
        <w:rPr>
          <w:sz w:val="24"/>
          <w:szCs w:val="24"/>
        </w:rPr>
        <w:t>ller Anwesenden notieren (</w:t>
      </w:r>
      <w:r w:rsidRPr="0027148A">
        <w:rPr>
          <w:sz w:val="24"/>
          <w:szCs w:val="24"/>
        </w:rPr>
        <w:t>Ema</w:t>
      </w:r>
      <w:r w:rsidR="00DA46D6" w:rsidRPr="0027148A">
        <w:rPr>
          <w:sz w:val="24"/>
          <w:szCs w:val="24"/>
        </w:rPr>
        <w:t>iladresse reicht nicht)</w:t>
      </w:r>
      <w:r w:rsidRPr="0027148A">
        <w:rPr>
          <w:sz w:val="24"/>
          <w:szCs w:val="24"/>
        </w:rPr>
        <w:t xml:space="preserve">. </w:t>
      </w:r>
    </w:p>
    <w:p w14:paraId="5A031C00" w14:textId="64C075AD" w:rsidR="00BD0CA7" w:rsidRPr="0027148A" w:rsidRDefault="00BD0CA7" w:rsidP="0027148A">
      <w:pPr>
        <w:pStyle w:val="Listenabsatz"/>
        <w:numPr>
          <w:ilvl w:val="0"/>
          <w:numId w:val="17"/>
        </w:numPr>
        <w:rPr>
          <w:sz w:val="24"/>
          <w:szCs w:val="24"/>
        </w:rPr>
      </w:pPr>
      <w:r w:rsidRPr="0027148A">
        <w:rPr>
          <w:sz w:val="24"/>
          <w:szCs w:val="24"/>
        </w:rPr>
        <w:t>Personen, die die Erhebung ihrer Kontaktdaten verweigern, sind von der Teilnahme an der Veranstaltung auszuschließen.</w:t>
      </w:r>
    </w:p>
    <w:p w14:paraId="445622E9" w14:textId="466F6189" w:rsidR="00BD0CA7" w:rsidRPr="0027148A" w:rsidRDefault="0065684C" w:rsidP="0027148A">
      <w:pPr>
        <w:pStyle w:val="Listenabsatz"/>
        <w:numPr>
          <w:ilvl w:val="0"/>
          <w:numId w:val="17"/>
        </w:numPr>
        <w:rPr>
          <w:sz w:val="24"/>
          <w:szCs w:val="24"/>
        </w:rPr>
      </w:pPr>
      <w:r w:rsidRPr="0027148A">
        <w:rPr>
          <w:sz w:val="24"/>
          <w:szCs w:val="24"/>
        </w:rPr>
        <w:t xml:space="preserve">Mindestabstand von </w:t>
      </w:r>
      <w:r w:rsidR="00BD0CA7" w:rsidRPr="0027148A">
        <w:rPr>
          <w:sz w:val="24"/>
          <w:szCs w:val="24"/>
        </w:rPr>
        <w:t xml:space="preserve">1,50 Meter </w:t>
      </w:r>
      <w:r w:rsidR="00DA46D6" w:rsidRPr="0027148A">
        <w:rPr>
          <w:sz w:val="24"/>
          <w:szCs w:val="24"/>
        </w:rPr>
        <w:t xml:space="preserve">zwischen Personen </w:t>
      </w:r>
      <w:r w:rsidRPr="0027148A">
        <w:rPr>
          <w:sz w:val="24"/>
          <w:szCs w:val="24"/>
        </w:rPr>
        <w:t>einhalten</w:t>
      </w:r>
      <w:r w:rsidR="00E01190" w:rsidRPr="0027148A">
        <w:rPr>
          <w:sz w:val="24"/>
          <w:szCs w:val="24"/>
        </w:rPr>
        <w:t xml:space="preserve">. Es besteht die Pflicht eine </w:t>
      </w:r>
      <w:r w:rsidR="00317383">
        <w:rPr>
          <w:sz w:val="24"/>
          <w:szCs w:val="24"/>
        </w:rPr>
        <w:t xml:space="preserve">medizinische Maske/FFP2Maske </w:t>
      </w:r>
      <w:r w:rsidRPr="0027148A">
        <w:rPr>
          <w:sz w:val="24"/>
          <w:szCs w:val="24"/>
        </w:rPr>
        <w:t>zu tragen</w:t>
      </w:r>
      <w:r w:rsidR="00E01190" w:rsidRPr="0027148A">
        <w:rPr>
          <w:sz w:val="24"/>
          <w:szCs w:val="24"/>
        </w:rPr>
        <w:t>, wenn der Abstand nicht eingehalten werden kann</w:t>
      </w:r>
      <w:r w:rsidR="000B7EEE">
        <w:rPr>
          <w:sz w:val="24"/>
          <w:szCs w:val="24"/>
        </w:rPr>
        <w:t>.</w:t>
      </w:r>
    </w:p>
    <w:p w14:paraId="3786289A" w14:textId="77777777" w:rsidR="00103FC9" w:rsidRDefault="00DA46D6" w:rsidP="0027148A">
      <w:pPr>
        <w:pStyle w:val="Listenabsatz"/>
        <w:numPr>
          <w:ilvl w:val="0"/>
          <w:numId w:val="17"/>
        </w:numPr>
        <w:rPr>
          <w:sz w:val="24"/>
          <w:szCs w:val="24"/>
        </w:rPr>
      </w:pPr>
      <w:r w:rsidRPr="0027148A">
        <w:rPr>
          <w:sz w:val="24"/>
          <w:szCs w:val="24"/>
        </w:rPr>
        <w:t xml:space="preserve">Die </w:t>
      </w:r>
      <w:r w:rsidR="00317383">
        <w:rPr>
          <w:sz w:val="24"/>
          <w:szCs w:val="24"/>
        </w:rPr>
        <w:t>Teilnehmende</w:t>
      </w:r>
      <w:r w:rsidR="009151E9">
        <w:rPr>
          <w:sz w:val="24"/>
          <w:szCs w:val="24"/>
        </w:rPr>
        <w:t>n</w:t>
      </w:r>
      <w:r w:rsidR="00317383">
        <w:rPr>
          <w:sz w:val="24"/>
          <w:szCs w:val="24"/>
        </w:rPr>
        <w:t xml:space="preserve"> </w:t>
      </w:r>
      <w:r w:rsidR="00103FC9" w:rsidRPr="0027148A">
        <w:rPr>
          <w:sz w:val="24"/>
          <w:szCs w:val="24"/>
        </w:rPr>
        <w:t xml:space="preserve">auf </w:t>
      </w:r>
      <w:r w:rsidR="00BD0CA7" w:rsidRPr="0027148A">
        <w:rPr>
          <w:sz w:val="24"/>
          <w:szCs w:val="24"/>
        </w:rPr>
        <w:t xml:space="preserve">die </w:t>
      </w:r>
      <w:r w:rsidR="00103FC9" w:rsidRPr="0027148A">
        <w:rPr>
          <w:sz w:val="24"/>
          <w:szCs w:val="24"/>
        </w:rPr>
        <w:t xml:space="preserve">geltenden </w:t>
      </w:r>
      <w:r w:rsidR="00BD0CA7" w:rsidRPr="0027148A">
        <w:rPr>
          <w:sz w:val="24"/>
          <w:szCs w:val="24"/>
        </w:rPr>
        <w:t>Hygiener</w:t>
      </w:r>
      <w:r w:rsidR="00103FC9" w:rsidRPr="0027148A">
        <w:rPr>
          <w:sz w:val="24"/>
          <w:szCs w:val="24"/>
        </w:rPr>
        <w:t>egeln</w:t>
      </w:r>
      <w:r w:rsidRPr="0027148A">
        <w:rPr>
          <w:sz w:val="24"/>
          <w:szCs w:val="24"/>
        </w:rPr>
        <w:t xml:space="preserve"> vor der Veranstaltung hinwei</w:t>
      </w:r>
      <w:r w:rsidR="00103FC9" w:rsidRPr="0027148A">
        <w:rPr>
          <w:sz w:val="24"/>
          <w:szCs w:val="24"/>
        </w:rPr>
        <w:t>sen.</w:t>
      </w:r>
      <w:r w:rsidR="00BD0CA7" w:rsidRPr="0027148A">
        <w:rPr>
          <w:sz w:val="24"/>
          <w:szCs w:val="24"/>
        </w:rPr>
        <w:t xml:space="preserve"> D</w:t>
      </w:r>
      <w:r w:rsidR="00D467A5" w:rsidRPr="0027148A">
        <w:rPr>
          <w:sz w:val="24"/>
          <w:szCs w:val="24"/>
        </w:rPr>
        <w:t>iese</w:t>
      </w:r>
      <w:r w:rsidR="00103FC9" w:rsidRPr="0027148A">
        <w:rPr>
          <w:sz w:val="24"/>
          <w:szCs w:val="24"/>
        </w:rPr>
        <w:t xml:space="preserve"> müssen</w:t>
      </w:r>
      <w:r w:rsidR="00E01190" w:rsidRPr="0027148A">
        <w:rPr>
          <w:sz w:val="24"/>
          <w:szCs w:val="24"/>
        </w:rPr>
        <w:t xml:space="preserve"> von allen B</w:t>
      </w:r>
      <w:r w:rsidR="00BD0CA7" w:rsidRPr="0027148A">
        <w:rPr>
          <w:sz w:val="24"/>
          <w:szCs w:val="24"/>
        </w:rPr>
        <w:t xml:space="preserve">eteiligten </w:t>
      </w:r>
      <w:r w:rsidR="00103FC9" w:rsidRPr="0027148A">
        <w:rPr>
          <w:sz w:val="24"/>
          <w:szCs w:val="24"/>
        </w:rPr>
        <w:t>eingehalten werden.</w:t>
      </w:r>
    </w:p>
    <w:p w14:paraId="30D05B43" w14:textId="6E4337FD" w:rsidR="00082989" w:rsidRPr="0027148A" w:rsidRDefault="00317383" w:rsidP="00790CC5">
      <w:pPr>
        <w:pStyle w:val="Listenabsatz"/>
        <w:numPr>
          <w:ilvl w:val="0"/>
          <w:numId w:val="17"/>
        </w:numPr>
        <w:rPr>
          <w:sz w:val="24"/>
          <w:szCs w:val="24"/>
        </w:rPr>
      </w:pPr>
      <w:r>
        <w:rPr>
          <w:sz w:val="24"/>
          <w:szCs w:val="24"/>
        </w:rPr>
        <w:t>Teilnahme</w:t>
      </w:r>
      <w:r w:rsidR="00082989">
        <w:rPr>
          <w:sz w:val="24"/>
          <w:szCs w:val="24"/>
        </w:rPr>
        <w:t xml:space="preserve"> </w:t>
      </w:r>
      <w:r>
        <w:rPr>
          <w:sz w:val="24"/>
          <w:szCs w:val="24"/>
        </w:rPr>
        <w:t xml:space="preserve">ggf. nur </w:t>
      </w:r>
      <w:r w:rsidR="00790CC5">
        <w:rPr>
          <w:sz w:val="24"/>
          <w:szCs w:val="24"/>
        </w:rPr>
        <w:t xml:space="preserve">mit </w:t>
      </w:r>
      <w:r w:rsidR="00790CC5" w:rsidRPr="00790CC5">
        <w:rPr>
          <w:sz w:val="24"/>
          <w:szCs w:val="24"/>
        </w:rPr>
        <w:t>Test-, Impf- oder Genesenen</w:t>
      </w:r>
      <w:r w:rsidR="000B663A">
        <w:rPr>
          <w:sz w:val="24"/>
          <w:szCs w:val="24"/>
        </w:rPr>
        <w:t>-N</w:t>
      </w:r>
      <w:r w:rsidR="00790CC5" w:rsidRPr="00790CC5">
        <w:rPr>
          <w:sz w:val="24"/>
          <w:szCs w:val="24"/>
        </w:rPr>
        <w:t>achweis</w:t>
      </w:r>
      <w:r>
        <w:rPr>
          <w:sz w:val="24"/>
          <w:szCs w:val="24"/>
        </w:rPr>
        <w:t xml:space="preserve"> (je nach 7-Tage-Inzidenzzahl und geltender Öffnungsstufe)</w:t>
      </w:r>
    </w:p>
    <w:p w14:paraId="4449DF79" w14:textId="77777777" w:rsidR="000B7EEE" w:rsidRDefault="000B7EEE" w:rsidP="00BD0CA7">
      <w:pPr>
        <w:pStyle w:val="Listenabsatz"/>
        <w:rPr>
          <w:sz w:val="24"/>
          <w:szCs w:val="24"/>
        </w:rPr>
      </w:pPr>
    </w:p>
    <w:p w14:paraId="610EFF65" w14:textId="77777777" w:rsidR="00BD0CA7" w:rsidRPr="005028C4" w:rsidRDefault="000B7EEE" w:rsidP="00BD0CA7">
      <w:pPr>
        <w:pStyle w:val="Listenabsatz"/>
        <w:rPr>
          <w:b/>
          <w:color w:val="C00000"/>
          <w:sz w:val="25"/>
          <w:szCs w:val="25"/>
        </w:rPr>
      </w:pPr>
      <w:r w:rsidRPr="005028C4">
        <w:rPr>
          <w:b/>
          <w:color w:val="C00000"/>
          <w:sz w:val="25"/>
          <w:szCs w:val="25"/>
        </w:rPr>
        <w:t>Bitte</w:t>
      </w:r>
      <w:r w:rsidR="00317383" w:rsidRPr="005028C4">
        <w:rPr>
          <w:b/>
          <w:color w:val="C00000"/>
          <w:sz w:val="25"/>
          <w:szCs w:val="25"/>
        </w:rPr>
        <w:t xml:space="preserve"> achten Sie auf die Inzidenzzahlen</w:t>
      </w:r>
      <w:r w:rsidRPr="005028C4">
        <w:rPr>
          <w:b/>
          <w:color w:val="C00000"/>
          <w:sz w:val="25"/>
          <w:szCs w:val="25"/>
        </w:rPr>
        <w:t xml:space="preserve"> </w:t>
      </w:r>
      <w:r w:rsidR="00317383" w:rsidRPr="005028C4">
        <w:rPr>
          <w:b/>
          <w:color w:val="C00000"/>
          <w:sz w:val="25"/>
          <w:szCs w:val="25"/>
        </w:rPr>
        <w:t xml:space="preserve">sowie Sonderregelungen </w:t>
      </w:r>
      <w:r w:rsidRPr="005028C4">
        <w:rPr>
          <w:b/>
          <w:color w:val="C00000"/>
          <w:sz w:val="25"/>
          <w:szCs w:val="25"/>
        </w:rPr>
        <w:t>in Ihre</w:t>
      </w:r>
      <w:r w:rsidR="00317383" w:rsidRPr="005028C4">
        <w:rPr>
          <w:b/>
          <w:color w:val="C00000"/>
          <w:sz w:val="25"/>
          <w:szCs w:val="25"/>
        </w:rPr>
        <w:t>r</w:t>
      </w:r>
      <w:r w:rsidRPr="005028C4">
        <w:rPr>
          <w:b/>
          <w:color w:val="C00000"/>
          <w:sz w:val="25"/>
          <w:szCs w:val="25"/>
        </w:rPr>
        <w:t xml:space="preserve">/m Gemeinde/Landkreis auf Grund der örtlichen </w:t>
      </w:r>
      <w:r w:rsidR="00F570C0" w:rsidRPr="005028C4">
        <w:rPr>
          <w:b/>
          <w:color w:val="C00000"/>
          <w:sz w:val="25"/>
          <w:szCs w:val="25"/>
        </w:rPr>
        <w:t>Corona-Fallzahlen</w:t>
      </w:r>
      <w:r w:rsidRPr="005028C4">
        <w:rPr>
          <w:b/>
          <w:color w:val="C00000"/>
          <w:sz w:val="25"/>
          <w:szCs w:val="25"/>
        </w:rPr>
        <w:t>.</w:t>
      </w:r>
    </w:p>
    <w:p w14:paraId="1768A8C0" w14:textId="77777777" w:rsidR="00BD0CA7" w:rsidRDefault="00BD0CA7" w:rsidP="00BD0CA7">
      <w:pPr>
        <w:pStyle w:val="Listenabsatz"/>
        <w:rPr>
          <w:sz w:val="24"/>
          <w:szCs w:val="24"/>
        </w:rPr>
      </w:pPr>
    </w:p>
    <w:p w14:paraId="251E862C" w14:textId="77777777" w:rsidR="00D467A5" w:rsidRPr="005028C4" w:rsidRDefault="00BD0CA7" w:rsidP="00D467A5">
      <w:pPr>
        <w:pStyle w:val="Listenabsatz"/>
        <w:rPr>
          <w:b/>
          <w:sz w:val="26"/>
          <w:szCs w:val="26"/>
        </w:rPr>
      </w:pPr>
      <w:r w:rsidRPr="005028C4">
        <w:rPr>
          <w:b/>
          <w:sz w:val="26"/>
          <w:szCs w:val="26"/>
        </w:rPr>
        <w:t>Corona-Verordnung des Landes:</w:t>
      </w:r>
    </w:p>
    <w:p w14:paraId="1F0E1735" w14:textId="77777777" w:rsidR="00BD0CA7" w:rsidRPr="005028C4" w:rsidRDefault="00BD0CA7" w:rsidP="00D467A5">
      <w:pPr>
        <w:pStyle w:val="Listenabsatz"/>
        <w:rPr>
          <w:b/>
          <w:sz w:val="14"/>
          <w:szCs w:val="14"/>
        </w:rPr>
      </w:pPr>
    </w:p>
    <w:p w14:paraId="7A9D2232" w14:textId="77777777" w:rsidR="00BD0CA7" w:rsidRPr="005028C4" w:rsidRDefault="00241943" w:rsidP="00D467A5">
      <w:pPr>
        <w:pStyle w:val="Listenabsatz"/>
        <w:rPr>
          <w:rStyle w:val="Hyperlink"/>
          <w:b/>
          <w:bCs/>
          <w:color w:val="0070C0"/>
        </w:rPr>
      </w:pPr>
      <w:hyperlink r:id="rId8" w:history="1">
        <w:r w:rsidR="00BD0CA7" w:rsidRPr="005028C4">
          <w:rPr>
            <w:rStyle w:val="Hyperlink"/>
            <w:b/>
            <w:bCs/>
            <w:color w:val="000000" w:themeColor="text1"/>
          </w:rPr>
          <w:t>https://www.baden-wuerttemberg.de/de/service/aktuelle-infos-zu-corona/aktuelle-coron</w:t>
        </w:r>
        <w:r w:rsidR="00BD0CA7" w:rsidRPr="005028C4">
          <w:rPr>
            <w:rStyle w:val="Hyperlink"/>
            <w:b/>
            <w:bCs/>
            <w:color w:val="000000" w:themeColor="text1"/>
          </w:rPr>
          <w:t>a</w:t>
        </w:r>
        <w:r w:rsidR="00BD0CA7" w:rsidRPr="005028C4">
          <w:rPr>
            <w:rStyle w:val="Hyperlink"/>
            <w:b/>
            <w:bCs/>
            <w:color w:val="000000" w:themeColor="text1"/>
          </w:rPr>
          <w:t>-v</w:t>
        </w:r>
        <w:r w:rsidR="00BD0CA7" w:rsidRPr="005028C4">
          <w:rPr>
            <w:rStyle w:val="Hyperlink"/>
            <w:b/>
            <w:bCs/>
            <w:color w:val="000000" w:themeColor="text1"/>
          </w:rPr>
          <w:t>e</w:t>
        </w:r>
        <w:r w:rsidR="00BD0CA7" w:rsidRPr="005028C4">
          <w:rPr>
            <w:rStyle w:val="Hyperlink"/>
            <w:b/>
            <w:bCs/>
            <w:color w:val="000000" w:themeColor="text1"/>
          </w:rPr>
          <w:t>rordnung-des-landes-baden-wuerttemberg/</w:t>
        </w:r>
      </w:hyperlink>
    </w:p>
    <w:p w14:paraId="7935BF1D" w14:textId="77777777" w:rsidR="009151E9" w:rsidRDefault="009151E9" w:rsidP="00D467A5">
      <w:pPr>
        <w:pStyle w:val="Listenabsatz"/>
        <w:rPr>
          <w:rStyle w:val="Hyperlink"/>
          <w:b/>
          <w:sz w:val="24"/>
          <w:szCs w:val="24"/>
        </w:rPr>
      </w:pPr>
    </w:p>
    <w:p w14:paraId="1DF1AB8E" w14:textId="77777777" w:rsidR="009151E9" w:rsidRPr="005028C4" w:rsidRDefault="009151E9" w:rsidP="00D467A5">
      <w:pPr>
        <w:pStyle w:val="Listenabsatz"/>
        <w:rPr>
          <w:rStyle w:val="Hyperlink"/>
          <w:b/>
          <w:sz w:val="26"/>
          <w:szCs w:val="26"/>
        </w:rPr>
      </w:pPr>
      <w:r w:rsidRPr="005028C4">
        <w:rPr>
          <w:b/>
          <w:sz w:val="26"/>
          <w:szCs w:val="26"/>
        </w:rPr>
        <w:t>Öffnungsregelungen auf einen Blick:</w:t>
      </w:r>
    </w:p>
    <w:p w14:paraId="5B4F2F57" w14:textId="77777777" w:rsidR="009151E9" w:rsidRPr="005028C4" w:rsidRDefault="009151E9" w:rsidP="00D467A5">
      <w:pPr>
        <w:pStyle w:val="Listenabsatz"/>
        <w:rPr>
          <w:b/>
          <w:sz w:val="14"/>
          <w:szCs w:val="14"/>
        </w:rPr>
      </w:pPr>
    </w:p>
    <w:p w14:paraId="4676BDAA" w14:textId="7DAF8507" w:rsidR="000B663A" w:rsidRPr="005028C4" w:rsidRDefault="000B663A" w:rsidP="00D467A5">
      <w:pPr>
        <w:pStyle w:val="Listenabsatz"/>
        <w:rPr>
          <w:b/>
          <w:bCs/>
          <w:color w:val="7030A0"/>
        </w:rPr>
      </w:pPr>
      <w:r w:rsidRPr="005028C4">
        <w:rPr>
          <w:b/>
          <w:bCs/>
          <w:color w:val="7030A0"/>
        </w:rPr>
        <w:t>https://</w:t>
      </w:r>
      <w:hyperlink r:id="rId9" w:history="1">
        <w:r w:rsidRPr="005028C4">
          <w:rPr>
            <w:rStyle w:val="Hyperlink"/>
            <w:b/>
            <w:bCs/>
            <w:color w:val="7030A0"/>
          </w:rPr>
          <w:t>www.baden-</w:t>
        </w:r>
        <w:r w:rsidRPr="005028C4">
          <w:rPr>
            <w:rStyle w:val="Hyperlink"/>
            <w:b/>
            <w:bCs/>
            <w:color w:val="7030A0"/>
          </w:rPr>
          <w:t>w</w:t>
        </w:r>
        <w:r w:rsidRPr="005028C4">
          <w:rPr>
            <w:rStyle w:val="Hyperlink"/>
            <w:b/>
            <w:bCs/>
            <w:color w:val="7030A0"/>
          </w:rPr>
          <w:t>ue</w:t>
        </w:r>
        <w:r w:rsidRPr="005028C4">
          <w:rPr>
            <w:rStyle w:val="Hyperlink"/>
            <w:b/>
            <w:bCs/>
            <w:color w:val="7030A0"/>
          </w:rPr>
          <w:t>r</w:t>
        </w:r>
        <w:r w:rsidRPr="005028C4">
          <w:rPr>
            <w:rStyle w:val="Hyperlink"/>
            <w:b/>
            <w:bCs/>
            <w:color w:val="7030A0"/>
          </w:rPr>
          <w:t>ttemberg.de/fileadmin/redaktion/dateien/PDF/Coronainfos/210625_Auf_einen_Blick_DE.pdf</w:t>
        </w:r>
      </w:hyperlink>
    </w:p>
    <w:p w14:paraId="6999A298" w14:textId="77777777" w:rsidR="000B663A" w:rsidRDefault="000B663A" w:rsidP="00D467A5">
      <w:pPr>
        <w:pStyle w:val="Listenabsatz"/>
      </w:pPr>
    </w:p>
    <w:p w14:paraId="28506951" w14:textId="77777777" w:rsidR="000B663A" w:rsidRDefault="000B663A" w:rsidP="00D467A5">
      <w:pPr>
        <w:pStyle w:val="Listenabsatz"/>
      </w:pPr>
    </w:p>
    <w:p w14:paraId="342F5650" w14:textId="0CFA7B02" w:rsidR="005028C4" w:rsidRPr="005028C4" w:rsidRDefault="005028C4" w:rsidP="005028C4">
      <w:pPr>
        <w:pStyle w:val="Listenabsatz"/>
        <w:rPr>
          <w:b/>
          <w:sz w:val="26"/>
          <w:szCs w:val="26"/>
        </w:rPr>
      </w:pPr>
      <w:r w:rsidRPr="005028C4">
        <w:rPr>
          <w:b/>
          <w:sz w:val="26"/>
          <w:szCs w:val="26"/>
        </w:rPr>
        <w:t>Regeln vor Ort:</w:t>
      </w:r>
    </w:p>
    <w:p w14:paraId="345A84DD" w14:textId="77777777" w:rsidR="005028C4" w:rsidRPr="005028C4" w:rsidRDefault="005028C4" w:rsidP="005028C4">
      <w:pPr>
        <w:pStyle w:val="Listenabsatz"/>
        <w:rPr>
          <w:b/>
          <w:sz w:val="14"/>
          <w:szCs w:val="14"/>
        </w:rPr>
      </w:pPr>
    </w:p>
    <w:p w14:paraId="657C5F81" w14:textId="0333476E" w:rsidR="005028C4" w:rsidRPr="005028C4" w:rsidRDefault="005028C4" w:rsidP="005028C4">
      <w:pPr>
        <w:pStyle w:val="Listenabsatz"/>
        <w:rPr>
          <w:b/>
          <w:color w:val="7030A0"/>
        </w:rPr>
      </w:pPr>
      <w:hyperlink r:id="rId10" w:history="1">
        <w:r w:rsidRPr="005028C4">
          <w:rPr>
            <w:rStyle w:val="Hyperlink"/>
            <w:b/>
            <w:color w:val="7030A0"/>
          </w:rPr>
          <w:t>www.baden-wuerttemberg.de/de/service/aktuelle-infos-zu-corona/informationen-der-kommunen-und-landkreise/</w:t>
        </w:r>
      </w:hyperlink>
    </w:p>
    <w:p w14:paraId="6E3BDBDE" w14:textId="600CC8B3" w:rsidR="005028C4" w:rsidRDefault="005028C4" w:rsidP="005028C4">
      <w:pPr>
        <w:pStyle w:val="Listenabsatz"/>
        <w:rPr>
          <w:rStyle w:val="Hyperlink"/>
          <w:b/>
          <w:sz w:val="24"/>
          <w:szCs w:val="24"/>
        </w:rPr>
      </w:pPr>
      <w:r>
        <w:rPr>
          <w:b/>
          <w:sz w:val="24"/>
          <w:szCs w:val="24"/>
        </w:rPr>
        <w:t xml:space="preserve"> </w:t>
      </w:r>
    </w:p>
    <w:p w14:paraId="150D0F40" w14:textId="77777777" w:rsidR="00816F11" w:rsidRDefault="00816F11">
      <w:pPr>
        <w:rPr>
          <w:b/>
          <w:sz w:val="24"/>
          <w:szCs w:val="24"/>
        </w:rPr>
      </w:pPr>
      <w:r>
        <w:rPr>
          <w:b/>
          <w:sz w:val="24"/>
          <w:szCs w:val="24"/>
        </w:rPr>
        <w:br w:type="page"/>
      </w:r>
    </w:p>
    <w:p w14:paraId="310EBFAD" w14:textId="30F5E8DB" w:rsidR="0065684C" w:rsidRPr="000B7EEE" w:rsidRDefault="0065684C" w:rsidP="0065684C">
      <w:pPr>
        <w:rPr>
          <w:b/>
          <w:sz w:val="24"/>
          <w:szCs w:val="24"/>
          <w:u w:val="single"/>
        </w:rPr>
      </w:pPr>
      <w:r w:rsidRPr="0065684C">
        <w:rPr>
          <w:b/>
          <w:sz w:val="24"/>
          <w:szCs w:val="24"/>
          <w:u w:val="single"/>
        </w:rPr>
        <w:lastRenderedPageBreak/>
        <w:t>Hinweise zum Ausfüllen/Planung</w:t>
      </w:r>
      <w:r w:rsidR="000B663A">
        <w:rPr>
          <w:b/>
          <w:sz w:val="24"/>
          <w:szCs w:val="24"/>
          <w:u w:val="single"/>
        </w:rPr>
        <w:t>:</w:t>
      </w:r>
    </w:p>
    <w:p w14:paraId="1DDC16E2" w14:textId="77777777" w:rsidR="0065684C" w:rsidRPr="0027148A" w:rsidRDefault="0065684C" w:rsidP="0027148A">
      <w:pPr>
        <w:pStyle w:val="Listenabsatz"/>
        <w:numPr>
          <w:ilvl w:val="0"/>
          <w:numId w:val="15"/>
        </w:numPr>
        <w:rPr>
          <w:sz w:val="24"/>
          <w:szCs w:val="24"/>
        </w:rPr>
      </w:pPr>
      <w:r w:rsidRPr="0027148A">
        <w:rPr>
          <w:sz w:val="24"/>
          <w:szCs w:val="24"/>
        </w:rPr>
        <w:t>Vereinsnamen und ggf. Logo in die Kopfzeile einfügen.</w:t>
      </w:r>
    </w:p>
    <w:p w14:paraId="1F669713" w14:textId="77777777" w:rsidR="0065684C" w:rsidRPr="0027148A" w:rsidRDefault="0065684C" w:rsidP="0027148A">
      <w:pPr>
        <w:pStyle w:val="Listenabsatz"/>
        <w:numPr>
          <w:ilvl w:val="0"/>
          <w:numId w:val="15"/>
        </w:numPr>
        <w:rPr>
          <w:sz w:val="24"/>
          <w:szCs w:val="24"/>
        </w:rPr>
      </w:pPr>
      <w:r w:rsidRPr="0027148A">
        <w:rPr>
          <w:sz w:val="24"/>
          <w:szCs w:val="24"/>
        </w:rPr>
        <w:t>Namen, Datum und Dauer der Veranstaltung in der Überschrift ein</w:t>
      </w:r>
      <w:r w:rsidR="0027148A" w:rsidRPr="0027148A">
        <w:rPr>
          <w:sz w:val="24"/>
          <w:szCs w:val="24"/>
        </w:rPr>
        <w:t>tragen</w:t>
      </w:r>
      <w:r w:rsidRPr="0027148A">
        <w:rPr>
          <w:sz w:val="24"/>
          <w:szCs w:val="24"/>
        </w:rPr>
        <w:t>, sowie die entsprechende Adresse.</w:t>
      </w:r>
    </w:p>
    <w:p w14:paraId="3DBE6581" w14:textId="2D05BF3B" w:rsidR="0065684C" w:rsidRPr="0027148A" w:rsidRDefault="0027148A" w:rsidP="0027148A">
      <w:pPr>
        <w:pStyle w:val="Listenabsatz"/>
        <w:numPr>
          <w:ilvl w:val="0"/>
          <w:numId w:val="15"/>
        </w:numPr>
        <w:rPr>
          <w:sz w:val="24"/>
          <w:szCs w:val="24"/>
        </w:rPr>
      </w:pPr>
      <w:r w:rsidRPr="0027148A">
        <w:rPr>
          <w:sz w:val="24"/>
          <w:szCs w:val="24"/>
        </w:rPr>
        <w:t>A</w:t>
      </w:r>
      <w:r w:rsidR="0065684C" w:rsidRPr="0027148A">
        <w:rPr>
          <w:sz w:val="24"/>
          <w:szCs w:val="24"/>
        </w:rPr>
        <w:t>uf der ersten Seite einen Ansprechpartner für das Hygienekonzept mit Telefon und / oder Adresse (z.B. Vorstand, Schriftführer, o. ä.)</w:t>
      </w:r>
      <w:r w:rsidRPr="0027148A">
        <w:rPr>
          <w:sz w:val="24"/>
          <w:szCs w:val="24"/>
        </w:rPr>
        <w:t xml:space="preserve"> angeben</w:t>
      </w:r>
      <w:r w:rsidR="0065684C" w:rsidRPr="0027148A">
        <w:rPr>
          <w:sz w:val="24"/>
          <w:szCs w:val="24"/>
        </w:rPr>
        <w:t>.</w:t>
      </w:r>
    </w:p>
    <w:p w14:paraId="4C48E925" w14:textId="77777777" w:rsidR="0027148A" w:rsidRDefault="0027148A" w:rsidP="0027148A">
      <w:pPr>
        <w:pStyle w:val="Listenabsatz"/>
        <w:numPr>
          <w:ilvl w:val="0"/>
          <w:numId w:val="15"/>
        </w:numPr>
        <w:rPr>
          <w:sz w:val="24"/>
          <w:szCs w:val="24"/>
        </w:rPr>
      </w:pPr>
      <w:r w:rsidRPr="0027148A">
        <w:rPr>
          <w:sz w:val="24"/>
          <w:szCs w:val="24"/>
        </w:rPr>
        <w:t xml:space="preserve">Unter </w:t>
      </w:r>
      <w:r w:rsidR="0065684C" w:rsidRPr="0027148A">
        <w:rPr>
          <w:sz w:val="24"/>
          <w:szCs w:val="24"/>
        </w:rPr>
        <w:t>jeder Überschrift die Maßnahmen ein</w:t>
      </w:r>
      <w:r w:rsidRPr="0027148A">
        <w:rPr>
          <w:sz w:val="24"/>
          <w:szCs w:val="24"/>
        </w:rPr>
        <w:t>tragen ggf. ergänzen</w:t>
      </w:r>
      <w:r w:rsidR="0065684C" w:rsidRPr="0027148A">
        <w:rPr>
          <w:sz w:val="24"/>
          <w:szCs w:val="24"/>
        </w:rPr>
        <w:t xml:space="preserve">, die Sie bei Ihrer </w:t>
      </w:r>
      <w:r w:rsidRPr="0027148A">
        <w:rPr>
          <w:sz w:val="24"/>
          <w:szCs w:val="24"/>
        </w:rPr>
        <w:t xml:space="preserve">Veranstaltung </w:t>
      </w:r>
      <w:r w:rsidR="0065684C" w:rsidRPr="0027148A">
        <w:rPr>
          <w:sz w:val="24"/>
          <w:szCs w:val="24"/>
        </w:rPr>
        <w:t>zum Erreichen der Hygieneziele einsetzen. Diese müssen den örtlichen Gegebenheiten angepasst sein.</w:t>
      </w:r>
    </w:p>
    <w:p w14:paraId="2424FDC5" w14:textId="77777777" w:rsidR="0027148A" w:rsidRPr="00E37C86" w:rsidRDefault="00E37C86" w:rsidP="0027148A">
      <w:pPr>
        <w:pStyle w:val="Listenabsatz"/>
        <w:numPr>
          <w:ilvl w:val="0"/>
          <w:numId w:val="15"/>
        </w:numPr>
        <w:rPr>
          <w:sz w:val="24"/>
          <w:szCs w:val="24"/>
        </w:rPr>
      </w:pPr>
      <w:r>
        <w:rPr>
          <w:sz w:val="24"/>
          <w:szCs w:val="24"/>
        </w:rPr>
        <w:t>Die einzelnen Punkte können abgehakt werden, wenn diese für Ihre Veranstaltung in Frage kommen.</w:t>
      </w:r>
    </w:p>
    <w:p w14:paraId="3A28336D" w14:textId="77777777" w:rsidR="0027148A" w:rsidRPr="00815707" w:rsidRDefault="0027148A" w:rsidP="0027148A">
      <w:pPr>
        <w:rPr>
          <w:b/>
          <w:sz w:val="24"/>
          <w:szCs w:val="24"/>
          <w:u w:val="single"/>
        </w:rPr>
      </w:pPr>
      <w:r w:rsidRPr="00815707">
        <w:rPr>
          <w:b/>
          <w:sz w:val="24"/>
          <w:szCs w:val="24"/>
          <w:u w:val="single"/>
        </w:rPr>
        <w:t>Sonstiges:</w:t>
      </w:r>
    </w:p>
    <w:p w14:paraId="3349B3AA" w14:textId="77777777" w:rsidR="00317383" w:rsidRDefault="00317383" w:rsidP="0027148A">
      <w:pPr>
        <w:pStyle w:val="Listenabsatz"/>
        <w:numPr>
          <w:ilvl w:val="0"/>
          <w:numId w:val="16"/>
        </w:numPr>
        <w:rPr>
          <w:sz w:val="24"/>
          <w:szCs w:val="24"/>
        </w:rPr>
      </w:pPr>
      <w:r>
        <w:rPr>
          <w:sz w:val="24"/>
          <w:szCs w:val="24"/>
        </w:rPr>
        <w:t>7-Tage-Inzidenzzahl und geltende Öffnungsstufe mit den entsprechenden Regeln checken.</w:t>
      </w:r>
    </w:p>
    <w:p w14:paraId="2D7E5D25" w14:textId="77777777" w:rsidR="0027148A" w:rsidRPr="0027148A" w:rsidRDefault="00816F11" w:rsidP="0027148A">
      <w:pPr>
        <w:pStyle w:val="Listenabsatz"/>
        <w:numPr>
          <w:ilvl w:val="0"/>
          <w:numId w:val="16"/>
        </w:numPr>
        <w:rPr>
          <w:sz w:val="24"/>
          <w:szCs w:val="24"/>
        </w:rPr>
      </w:pPr>
      <w:r>
        <w:rPr>
          <w:sz w:val="24"/>
          <w:szCs w:val="24"/>
        </w:rPr>
        <w:t xml:space="preserve">Vor </w:t>
      </w:r>
      <w:r w:rsidR="0027148A" w:rsidRPr="0027148A">
        <w:rPr>
          <w:sz w:val="24"/>
          <w:szCs w:val="24"/>
        </w:rPr>
        <w:t>der Veranstaltung den Ablauf Punkt für Punkt durch</w:t>
      </w:r>
      <w:r>
        <w:rPr>
          <w:sz w:val="24"/>
          <w:szCs w:val="24"/>
        </w:rPr>
        <w:t>spielen.</w:t>
      </w:r>
      <w:r w:rsidR="0027148A" w:rsidRPr="0027148A">
        <w:rPr>
          <w:sz w:val="24"/>
          <w:szCs w:val="24"/>
        </w:rPr>
        <w:t xml:space="preserve"> </w:t>
      </w:r>
    </w:p>
    <w:p w14:paraId="63C82CDB" w14:textId="77777777" w:rsidR="0027148A" w:rsidRPr="0027148A" w:rsidRDefault="0027148A" w:rsidP="0027148A">
      <w:pPr>
        <w:pStyle w:val="Listenabsatz"/>
        <w:numPr>
          <w:ilvl w:val="0"/>
          <w:numId w:val="16"/>
        </w:numPr>
        <w:rPr>
          <w:sz w:val="24"/>
          <w:szCs w:val="24"/>
        </w:rPr>
      </w:pPr>
      <w:r w:rsidRPr="0027148A">
        <w:rPr>
          <w:sz w:val="24"/>
          <w:szCs w:val="24"/>
        </w:rPr>
        <w:t>Laufwege</w:t>
      </w:r>
      <w:r w:rsidR="00816F11">
        <w:rPr>
          <w:sz w:val="24"/>
          <w:szCs w:val="24"/>
        </w:rPr>
        <w:t xml:space="preserve"> checken.</w:t>
      </w:r>
    </w:p>
    <w:p w14:paraId="116DB44A" w14:textId="77777777" w:rsidR="0027148A" w:rsidRPr="0027148A" w:rsidRDefault="00816F11" w:rsidP="0027148A">
      <w:pPr>
        <w:pStyle w:val="Listenabsatz"/>
        <w:numPr>
          <w:ilvl w:val="0"/>
          <w:numId w:val="16"/>
        </w:numPr>
        <w:rPr>
          <w:sz w:val="24"/>
          <w:szCs w:val="24"/>
        </w:rPr>
      </w:pPr>
      <w:r>
        <w:rPr>
          <w:sz w:val="24"/>
          <w:szCs w:val="24"/>
        </w:rPr>
        <w:t>E</w:t>
      </w:r>
      <w:r w:rsidR="0027148A" w:rsidRPr="0027148A">
        <w:rPr>
          <w:sz w:val="24"/>
          <w:szCs w:val="24"/>
        </w:rPr>
        <w:t>ntsprechende Hinweisschilder gut sichtbar an</w:t>
      </w:r>
      <w:r>
        <w:rPr>
          <w:sz w:val="24"/>
          <w:szCs w:val="24"/>
        </w:rPr>
        <w:t>bringen.</w:t>
      </w:r>
      <w:r w:rsidR="0027148A" w:rsidRPr="0027148A">
        <w:rPr>
          <w:sz w:val="24"/>
          <w:szCs w:val="24"/>
        </w:rPr>
        <w:t xml:space="preserve"> </w:t>
      </w:r>
    </w:p>
    <w:p w14:paraId="38AA2F7C" w14:textId="77777777" w:rsidR="0027148A" w:rsidRPr="0027148A" w:rsidRDefault="00816F11" w:rsidP="0027148A">
      <w:pPr>
        <w:pStyle w:val="Listenabsatz"/>
        <w:numPr>
          <w:ilvl w:val="0"/>
          <w:numId w:val="16"/>
        </w:numPr>
        <w:rPr>
          <w:sz w:val="24"/>
          <w:szCs w:val="24"/>
        </w:rPr>
      </w:pPr>
      <w:r>
        <w:rPr>
          <w:sz w:val="24"/>
          <w:szCs w:val="24"/>
        </w:rPr>
        <w:t>N</w:t>
      </w:r>
      <w:r w:rsidR="0027148A" w:rsidRPr="0027148A">
        <w:rPr>
          <w:sz w:val="24"/>
          <w:szCs w:val="24"/>
        </w:rPr>
        <w:t>ot</w:t>
      </w:r>
      <w:r>
        <w:rPr>
          <w:sz w:val="24"/>
          <w:szCs w:val="24"/>
        </w:rPr>
        <w:t>wendige Hygienemaßnahmen sicherstellen.</w:t>
      </w:r>
    </w:p>
    <w:p w14:paraId="73EC6F27" w14:textId="77777777" w:rsidR="0027148A" w:rsidRPr="0027148A" w:rsidRDefault="0027148A" w:rsidP="0027148A">
      <w:pPr>
        <w:pStyle w:val="Listenabsatz"/>
        <w:numPr>
          <w:ilvl w:val="0"/>
          <w:numId w:val="16"/>
        </w:numPr>
        <w:rPr>
          <w:sz w:val="24"/>
          <w:szCs w:val="24"/>
        </w:rPr>
      </w:pPr>
      <w:r w:rsidRPr="0027148A">
        <w:rPr>
          <w:sz w:val="24"/>
          <w:szCs w:val="24"/>
        </w:rPr>
        <w:t>Verfügbarkeit der Möglichkeiten zum Händewaschen</w:t>
      </w:r>
      <w:r w:rsidR="00816F11">
        <w:rPr>
          <w:sz w:val="24"/>
          <w:szCs w:val="24"/>
        </w:rPr>
        <w:t xml:space="preserve"> kontrollieren und</w:t>
      </w:r>
      <w:r w:rsidRPr="0027148A">
        <w:rPr>
          <w:sz w:val="24"/>
          <w:szCs w:val="24"/>
        </w:rPr>
        <w:t xml:space="preserve"> Handdesinfektionsmittel bereit</w:t>
      </w:r>
      <w:r w:rsidR="00816F11">
        <w:rPr>
          <w:sz w:val="24"/>
          <w:szCs w:val="24"/>
        </w:rPr>
        <w:t>stellen</w:t>
      </w:r>
      <w:r w:rsidRPr="0027148A">
        <w:rPr>
          <w:sz w:val="24"/>
          <w:szCs w:val="24"/>
        </w:rPr>
        <w:t>.</w:t>
      </w:r>
    </w:p>
    <w:p w14:paraId="50711378" w14:textId="77777777" w:rsidR="0027148A" w:rsidRPr="0027148A" w:rsidRDefault="00816F11" w:rsidP="0027148A">
      <w:pPr>
        <w:pStyle w:val="Listenabsatz"/>
        <w:numPr>
          <w:ilvl w:val="0"/>
          <w:numId w:val="16"/>
        </w:numPr>
        <w:rPr>
          <w:sz w:val="24"/>
          <w:szCs w:val="24"/>
        </w:rPr>
      </w:pPr>
      <w:r>
        <w:rPr>
          <w:sz w:val="24"/>
          <w:szCs w:val="24"/>
        </w:rPr>
        <w:t xml:space="preserve">Welche Veranstaltungspunkte sind nötig </w:t>
      </w:r>
      <w:r w:rsidR="0027148A" w:rsidRPr="0027148A">
        <w:rPr>
          <w:sz w:val="24"/>
          <w:szCs w:val="24"/>
        </w:rPr>
        <w:t xml:space="preserve">und was </w:t>
      </w:r>
      <w:r>
        <w:rPr>
          <w:sz w:val="24"/>
          <w:szCs w:val="24"/>
        </w:rPr>
        <w:t xml:space="preserve">kann </w:t>
      </w:r>
      <w:r w:rsidR="0027148A" w:rsidRPr="0027148A">
        <w:rPr>
          <w:sz w:val="24"/>
          <w:szCs w:val="24"/>
        </w:rPr>
        <w:t>auf Gru</w:t>
      </w:r>
      <w:r>
        <w:rPr>
          <w:sz w:val="24"/>
          <w:szCs w:val="24"/>
        </w:rPr>
        <w:t xml:space="preserve">nd der Situation ausfallen </w:t>
      </w:r>
      <w:r w:rsidR="0027148A" w:rsidRPr="0027148A">
        <w:rPr>
          <w:sz w:val="24"/>
          <w:szCs w:val="24"/>
        </w:rPr>
        <w:t>(Rahmenprog</w:t>
      </w:r>
      <w:r>
        <w:rPr>
          <w:sz w:val="24"/>
          <w:szCs w:val="24"/>
        </w:rPr>
        <w:t>ramm, geselliger Ausklang etc.)?</w:t>
      </w:r>
      <w:r w:rsidR="0027148A" w:rsidRPr="0027148A">
        <w:rPr>
          <w:sz w:val="24"/>
          <w:szCs w:val="24"/>
        </w:rPr>
        <w:t xml:space="preserve">    </w:t>
      </w:r>
    </w:p>
    <w:p w14:paraId="1D04B671" w14:textId="77777777" w:rsidR="000B7EEE" w:rsidRDefault="00816F11" w:rsidP="0027148A">
      <w:pPr>
        <w:pStyle w:val="Listenabsatz"/>
        <w:numPr>
          <w:ilvl w:val="0"/>
          <w:numId w:val="16"/>
        </w:numPr>
        <w:rPr>
          <w:b/>
          <w:sz w:val="32"/>
          <w:szCs w:val="32"/>
        </w:rPr>
      </w:pPr>
      <w:r>
        <w:rPr>
          <w:sz w:val="24"/>
          <w:szCs w:val="24"/>
        </w:rPr>
        <w:t xml:space="preserve">Was kann bestenfalls </w:t>
      </w:r>
      <w:r w:rsidR="0027148A" w:rsidRPr="0027148A">
        <w:rPr>
          <w:sz w:val="24"/>
          <w:szCs w:val="24"/>
        </w:rPr>
        <w:t>drauß</w:t>
      </w:r>
      <w:r>
        <w:rPr>
          <w:sz w:val="24"/>
          <w:szCs w:val="24"/>
        </w:rPr>
        <w:t>en stattfinden?</w:t>
      </w:r>
    </w:p>
    <w:p w14:paraId="58D7CA57" w14:textId="77777777" w:rsidR="000B7EEE" w:rsidRPr="000B663A" w:rsidRDefault="000B7EEE" w:rsidP="000B7EEE">
      <w:pPr>
        <w:rPr>
          <w:b/>
          <w:sz w:val="30"/>
          <w:szCs w:val="30"/>
        </w:rPr>
      </w:pPr>
    </w:p>
    <w:p w14:paraId="697A5BC5" w14:textId="77777777" w:rsidR="00F570C0" w:rsidRPr="00F570C0" w:rsidRDefault="00F570C0" w:rsidP="00F570C0">
      <w:pPr>
        <w:rPr>
          <w:b/>
          <w:sz w:val="24"/>
          <w:szCs w:val="24"/>
        </w:rPr>
      </w:pPr>
      <w:r w:rsidRPr="00F570C0">
        <w:rPr>
          <w:b/>
          <w:sz w:val="24"/>
          <w:szCs w:val="24"/>
        </w:rPr>
        <w:t xml:space="preserve">Bitte beachten Sie: </w:t>
      </w:r>
    </w:p>
    <w:p w14:paraId="161F918D" w14:textId="77777777" w:rsidR="00F570C0" w:rsidRPr="00F570C0" w:rsidRDefault="00F570C0" w:rsidP="00F570C0">
      <w:pPr>
        <w:rPr>
          <w:sz w:val="24"/>
          <w:szCs w:val="24"/>
        </w:rPr>
      </w:pPr>
      <w:r w:rsidRPr="00F570C0">
        <w:rPr>
          <w:sz w:val="24"/>
          <w:szCs w:val="24"/>
        </w:rPr>
        <w:t>Änderungen der derzeitigen Corona-Lage und damit der Vorschriften sind jederzeit möglich, insofern sind die von uns formulierten Empfehlungen als vorläufig zu betrachten. Vor jeder Veranstaltung haben die Verantwortlichen vor Ort die Verpflichtung sich jeweils selbst über die derzeitige Corona-Lage und Regelungen genauestens zu informieren! Bitte informieren Sie sich auch in Ihrem Landkreis über die aktuellen Corona-Zahlen und die Regelungen vor Ort.</w:t>
      </w:r>
    </w:p>
    <w:p w14:paraId="541F80CC" w14:textId="77777777" w:rsidR="000B7EEE" w:rsidRDefault="00F570C0" w:rsidP="00F570C0">
      <w:pPr>
        <w:rPr>
          <w:sz w:val="24"/>
          <w:szCs w:val="24"/>
        </w:rPr>
      </w:pPr>
      <w:r w:rsidRPr="00F570C0">
        <w:rPr>
          <w:sz w:val="24"/>
          <w:szCs w:val="24"/>
        </w:rPr>
        <w:t>Es handelt sich hier um</w:t>
      </w:r>
      <w:r>
        <w:rPr>
          <w:sz w:val="24"/>
          <w:szCs w:val="24"/>
        </w:rPr>
        <w:t xml:space="preserve"> eine Orientierungshilfe</w:t>
      </w:r>
      <w:r w:rsidRPr="00F570C0">
        <w:rPr>
          <w:sz w:val="24"/>
          <w:szCs w:val="24"/>
        </w:rPr>
        <w:t>, die wir nach bestem Wissen erarbeitet haben. Verbindlich sind aber immer die aktuell geltenden Verordnungen und Vorgaben der Landesregierung</w:t>
      </w:r>
      <w:r>
        <w:rPr>
          <w:sz w:val="24"/>
          <w:szCs w:val="24"/>
        </w:rPr>
        <w:t xml:space="preserve"> bzw. vor Ort geltende Sonderregelungen</w:t>
      </w:r>
      <w:r w:rsidRPr="00F570C0">
        <w:rPr>
          <w:sz w:val="24"/>
          <w:szCs w:val="24"/>
        </w:rPr>
        <w:t xml:space="preserve">. </w:t>
      </w:r>
    </w:p>
    <w:p w14:paraId="579D0340" w14:textId="77777777" w:rsidR="00C94759" w:rsidRDefault="00F570C0" w:rsidP="0065684C">
      <w:pPr>
        <w:rPr>
          <w:sz w:val="24"/>
          <w:szCs w:val="24"/>
        </w:rPr>
      </w:pPr>
      <w:r>
        <w:rPr>
          <w:sz w:val="24"/>
          <w:szCs w:val="24"/>
        </w:rPr>
        <w:t>Bitte haben Sie Verständnis, dass wir nicht für Rechtssicherheit oder Vollständigkeit garantieren können.</w:t>
      </w:r>
    </w:p>
    <w:p w14:paraId="3D9292BB" w14:textId="77777777" w:rsidR="0065684C" w:rsidRPr="00C94759" w:rsidRDefault="0065684C" w:rsidP="0065684C">
      <w:pPr>
        <w:rPr>
          <w:sz w:val="24"/>
          <w:szCs w:val="24"/>
        </w:rPr>
      </w:pPr>
      <w:r w:rsidRPr="005028C4">
        <w:rPr>
          <w:b/>
          <w:color w:val="000000" w:themeColor="text1"/>
          <w:sz w:val="32"/>
          <w:szCs w:val="32"/>
        </w:rPr>
        <w:lastRenderedPageBreak/>
        <w:t xml:space="preserve">Hygienekonzept </w:t>
      </w:r>
      <w:r w:rsidRPr="0065684C">
        <w:rPr>
          <w:b/>
          <w:color w:val="808080" w:themeColor="background1" w:themeShade="80"/>
          <w:sz w:val="32"/>
          <w:szCs w:val="32"/>
        </w:rPr>
        <w:t xml:space="preserve">Name Veranstaltung </w:t>
      </w:r>
    </w:p>
    <w:p w14:paraId="3B13D9AA" w14:textId="77777777" w:rsidR="0065684C" w:rsidRPr="0065684C" w:rsidRDefault="0065684C" w:rsidP="0065684C">
      <w:pPr>
        <w:rPr>
          <w:sz w:val="24"/>
          <w:szCs w:val="24"/>
        </w:rPr>
      </w:pPr>
      <w:r w:rsidRPr="0065684C">
        <w:rPr>
          <w:sz w:val="24"/>
          <w:szCs w:val="24"/>
        </w:rPr>
        <w:t xml:space="preserve">Dauer: </w:t>
      </w:r>
    </w:p>
    <w:p w14:paraId="03921E69" w14:textId="77777777" w:rsidR="0065684C" w:rsidRPr="0065684C" w:rsidRDefault="0065684C" w:rsidP="0065684C">
      <w:pPr>
        <w:rPr>
          <w:sz w:val="24"/>
          <w:szCs w:val="24"/>
        </w:rPr>
      </w:pPr>
      <w:r w:rsidRPr="0065684C">
        <w:rPr>
          <w:sz w:val="24"/>
          <w:szCs w:val="24"/>
        </w:rPr>
        <w:t xml:space="preserve">Adresse: </w:t>
      </w:r>
    </w:p>
    <w:p w14:paraId="17A558D8" w14:textId="77777777" w:rsidR="0065684C" w:rsidRDefault="0065684C" w:rsidP="0065684C">
      <w:pPr>
        <w:rPr>
          <w:sz w:val="24"/>
          <w:szCs w:val="24"/>
        </w:rPr>
      </w:pPr>
      <w:r w:rsidRPr="0065684C">
        <w:rPr>
          <w:sz w:val="24"/>
          <w:szCs w:val="24"/>
        </w:rPr>
        <w:t xml:space="preserve">Ansprechpartner:  </w:t>
      </w:r>
      <w:r w:rsidRPr="0065684C">
        <w:rPr>
          <w:b/>
          <w:color w:val="808080" w:themeColor="background1" w:themeShade="80"/>
          <w:sz w:val="24"/>
          <w:szCs w:val="24"/>
        </w:rPr>
        <w:t>Name/ Telefonnummer u./o. Adresse</w:t>
      </w:r>
    </w:p>
    <w:p w14:paraId="3D4E20DF" w14:textId="77777777" w:rsidR="0065684C" w:rsidRPr="0065684C" w:rsidRDefault="0065684C" w:rsidP="0065684C">
      <w:pPr>
        <w:rPr>
          <w:b/>
          <w:sz w:val="24"/>
          <w:szCs w:val="24"/>
          <w:u w:val="single"/>
        </w:rPr>
      </w:pPr>
      <w:r w:rsidRPr="0065684C">
        <w:rPr>
          <w:b/>
          <w:sz w:val="24"/>
          <w:szCs w:val="24"/>
          <w:u w:val="single"/>
        </w:rPr>
        <w:t>Grundsatz</w:t>
      </w:r>
    </w:p>
    <w:p w14:paraId="794FF302" w14:textId="2363C425" w:rsidR="0065684C" w:rsidRDefault="0065684C" w:rsidP="0065684C">
      <w:pPr>
        <w:rPr>
          <w:sz w:val="24"/>
          <w:szCs w:val="24"/>
        </w:rPr>
      </w:pPr>
      <w:r w:rsidRPr="0065684C">
        <w:rPr>
          <w:sz w:val="24"/>
          <w:szCs w:val="24"/>
        </w:rPr>
        <w:t xml:space="preserve">Oberste Priorität aller Regeln und Maßnahmen </w:t>
      </w:r>
      <w:r w:rsidR="000B663A">
        <w:rPr>
          <w:sz w:val="24"/>
          <w:szCs w:val="24"/>
        </w:rPr>
        <w:t xml:space="preserve">hat </w:t>
      </w:r>
      <w:r w:rsidRPr="0065684C">
        <w:rPr>
          <w:sz w:val="24"/>
          <w:szCs w:val="24"/>
        </w:rPr>
        <w:t>der Gesund</w:t>
      </w:r>
      <w:r w:rsidR="00317383">
        <w:rPr>
          <w:sz w:val="24"/>
          <w:szCs w:val="24"/>
        </w:rPr>
        <w:t>heitsschutz der Teilnehmenden, Referierenden und Veranstaltenden</w:t>
      </w:r>
      <w:r w:rsidRPr="0065684C">
        <w:rPr>
          <w:sz w:val="24"/>
          <w:szCs w:val="24"/>
        </w:rPr>
        <w:t xml:space="preserve">. Das Abstandsgebot von 1,50 Meter und die Einhaltung der geltenden Hygienevorschriften sind hierbei die maßgebenden Parameter.  </w:t>
      </w:r>
    </w:p>
    <w:p w14:paraId="0B2A986E" w14:textId="77777777" w:rsidR="0065684C" w:rsidRDefault="0065684C" w:rsidP="0065684C">
      <w:pPr>
        <w:rPr>
          <w:sz w:val="24"/>
          <w:szCs w:val="24"/>
        </w:rPr>
      </w:pPr>
    </w:p>
    <w:p w14:paraId="7C265B72" w14:textId="77777777" w:rsidR="0065684C" w:rsidRPr="00815707" w:rsidRDefault="00815707" w:rsidP="0065684C">
      <w:pPr>
        <w:rPr>
          <w:b/>
          <w:sz w:val="24"/>
          <w:szCs w:val="24"/>
          <w:u w:val="single"/>
        </w:rPr>
      </w:pPr>
      <w:r w:rsidRPr="00815707">
        <w:rPr>
          <w:b/>
          <w:sz w:val="24"/>
          <w:szCs w:val="24"/>
          <w:u w:val="single"/>
        </w:rPr>
        <w:t>Einladung</w:t>
      </w:r>
      <w:r w:rsidR="0065684C" w:rsidRPr="00815707">
        <w:rPr>
          <w:b/>
          <w:sz w:val="24"/>
          <w:szCs w:val="24"/>
          <w:u w:val="single"/>
        </w:rPr>
        <w:t>/Veranstaltungsvorbereitung</w:t>
      </w:r>
    </w:p>
    <w:p w14:paraId="668F1A0D" w14:textId="1FC71819" w:rsidR="0065684C" w:rsidRPr="0065684C" w:rsidRDefault="0065684C" w:rsidP="0065684C">
      <w:pPr>
        <w:rPr>
          <w:sz w:val="24"/>
          <w:szCs w:val="24"/>
        </w:rPr>
      </w:pPr>
      <w:r w:rsidRPr="0065684C">
        <w:rPr>
          <w:sz w:val="24"/>
          <w:szCs w:val="24"/>
        </w:rPr>
        <w:t>Vorab wurden alle Teilnehm</w:t>
      </w:r>
      <w:r w:rsidR="00317383">
        <w:rPr>
          <w:sz w:val="24"/>
          <w:szCs w:val="24"/>
        </w:rPr>
        <w:t>enden</w:t>
      </w:r>
      <w:r w:rsidRPr="0065684C">
        <w:rPr>
          <w:sz w:val="24"/>
          <w:szCs w:val="24"/>
        </w:rPr>
        <w:t xml:space="preserve"> per Einladung darauf hingewiesen, dass Personen, die in den letzten 14 Tagen Kontakt zu COVID 19 Fällen hatten und Personen mit unspezifischen Allgemein-Symptomen (z.B. erhöhte Temperatur, Fieber) und/oder respiratorischen Symptomen</w:t>
      </w:r>
      <w:r w:rsidR="000B663A">
        <w:rPr>
          <w:sz w:val="24"/>
          <w:szCs w:val="24"/>
        </w:rPr>
        <w:t xml:space="preserve"> </w:t>
      </w:r>
      <w:r w:rsidRPr="0065684C">
        <w:rPr>
          <w:sz w:val="24"/>
          <w:szCs w:val="24"/>
        </w:rPr>
        <w:t>(z.B. Atemnot) jeder Schwere sind</w:t>
      </w:r>
      <w:r w:rsidR="000B663A">
        <w:rPr>
          <w:sz w:val="24"/>
          <w:szCs w:val="24"/>
        </w:rPr>
        <w:t>,</w:t>
      </w:r>
      <w:r w:rsidRPr="0065684C">
        <w:rPr>
          <w:sz w:val="24"/>
          <w:szCs w:val="24"/>
        </w:rPr>
        <w:t xml:space="preserve"> von der Veranstaltung ausgeschlossen</w:t>
      </w:r>
      <w:r w:rsidR="000B663A">
        <w:rPr>
          <w:sz w:val="24"/>
          <w:szCs w:val="24"/>
        </w:rPr>
        <w:t xml:space="preserve"> sind</w:t>
      </w:r>
      <w:r w:rsidRPr="0065684C">
        <w:rPr>
          <w:sz w:val="24"/>
          <w:szCs w:val="24"/>
        </w:rPr>
        <w:t>.</w:t>
      </w:r>
    </w:p>
    <w:p w14:paraId="1AE74575" w14:textId="77777777" w:rsidR="0065684C" w:rsidRDefault="0065684C" w:rsidP="0065684C">
      <w:pPr>
        <w:rPr>
          <w:sz w:val="24"/>
          <w:szCs w:val="24"/>
        </w:rPr>
      </w:pPr>
      <w:r w:rsidRPr="0065684C">
        <w:rPr>
          <w:sz w:val="24"/>
          <w:szCs w:val="24"/>
        </w:rPr>
        <w:t>Es wurd</w:t>
      </w:r>
      <w:r w:rsidR="00317383">
        <w:rPr>
          <w:sz w:val="24"/>
          <w:szCs w:val="24"/>
        </w:rPr>
        <w:t>en folgende Daten der Teilnehmenden</w:t>
      </w:r>
      <w:r w:rsidRPr="0065684C">
        <w:rPr>
          <w:sz w:val="24"/>
          <w:szCs w:val="24"/>
        </w:rPr>
        <w:t xml:space="preserve"> (TN) im Vorfeld der Veranstaltung erhoben: Name und Vorname des Teilnehmers, Datum der Veranstaltung, Beginn und Ende (wird am Tag der Veranstaltung ergänzt), Telefonnummer und/oder Adresse des TN. Nur TN, die ihre Daten vollständig zur Verfügung stellen, dürfen am Seminar teilnehmen. Die Daten werden vier Wochen nach dem Seminar wieder gelöscht.</w:t>
      </w:r>
    </w:p>
    <w:p w14:paraId="35606016" w14:textId="77777777" w:rsidR="00815707" w:rsidRPr="00815707" w:rsidRDefault="00317383" w:rsidP="0065684C">
      <w:pPr>
        <w:rPr>
          <w:b/>
          <w:sz w:val="24"/>
          <w:szCs w:val="24"/>
        </w:rPr>
      </w:pPr>
      <w:r>
        <w:rPr>
          <w:b/>
          <w:sz w:val="24"/>
          <w:szCs w:val="24"/>
        </w:rPr>
        <w:t>Teilnehmende</w:t>
      </w:r>
      <w:r w:rsidR="00815707" w:rsidRPr="00815707">
        <w:rPr>
          <w:b/>
          <w:sz w:val="24"/>
          <w:szCs w:val="24"/>
        </w:rPr>
        <w:t xml:space="preserve"> wurden vor der Veranstaltung außerdem schriftlich darauf hingewiesen, dass:</w:t>
      </w:r>
    </w:p>
    <w:p w14:paraId="4D5309E0" w14:textId="77777777" w:rsidR="00BA3BFC" w:rsidRPr="00BA3BFC" w:rsidRDefault="00BC77A6" w:rsidP="00BC77A6">
      <w:pPr>
        <w:pStyle w:val="Listenabsatz"/>
        <w:numPr>
          <w:ilvl w:val="0"/>
          <w:numId w:val="26"/>
        </w:numPr>
        <w:rPr>
          <w:sz w:val="24"/>
          <w:szCs w:val="24"/>
        </w:rPr>
      </w:pPr>
      <w:r>
        <w:rPr>
          <w:sz w:val="24"/>
          <w:szCs w:val="24"/>
        </w:rPr>
        <w:t>…</w:t>
      </w:r>
      <w:r w:rsidR="00BA3BFC" w:rsidRPr="00BA3BFC">
        <w:rPr>
          <w:sz w:val="24"/>
          <w:szCs w:val="24"/>
        </w:rPr>
        <w:t>auf dem gesamten Gelände sowie in den Innenräumen ein Sicherheitsabstand von 1,50 m einzuhalten ist.</w:t>
      </w:r>
    </w:p>
    <w:p w14:paraId="05AEC712" w14:textId="77777777" w:rsidR="00BA3BFC" w:rsidRPr="00BA3BFC" w:rsidRDefault="00BC77A6" w:rsidP="00BC77A6">
      <w:pPr>
        <w:pStyle w:val="Listenabsatz"/>
        <w:numPr>
          <w:ilvl w:val="0"/>
          <w:numId w:val="26"/>
        </w:numPr>
        <w:rPr>
          <w:sz w:val="24"/>
          <w:szCs w:val="24"/>
        </w:rPr>
      </w:pPr>
      <w:r>
        <w:rPr>
          <w:sz w:val="24"/>
          <w:szCs w:val="24"/>
        </w:rPr>
        <w:t>…</w:t>
      </w:r>
      <w:r w:rsidR="00BA3BFC" w:rsidRPr="00BA3BFC">
        <w:rPr>
          <w:sz w:val="24"/>
          <w:szCs w:val="24"/>
        </w:rPr>
        <w:t xml:space="preserve">keine Gruppen gebildet werden dürfen. Beim Eintreten und Verlassen des Vereinsgebäudes ist auf den Abstand zu achten. </w:t>
      </w:r>
    </w:p>
    <w:p w14:paraId="1D17B836" w14:textId="77777777" w:rsidR="00BA3BFC" w:rsidRPr="00BA3BFC" w:rsidRDefault="00BC77A6" w:rsidP="00BC77A6">
      <w:pPr>
        <w:pStyle w:val="Listenabsatz"/>
        <w:numPr>
          <w:ilvl w:val="0"/>
          <w:numId w:val="26"/>
        </w:numPr>
        <w:rPr>
          <w:sz w:val="24"/>
          <w:szCs w:val="24"/>
        </w:rPr>
      </w:pPr>
      <w:r>
        <w:rPr>
          <w:sz w:val="24"/>
          <w:szCs w:val="24"/>
        </w:rPr>
        <w:t>…</w:t>
      </w:r>
      <w:r w:rsidR="00BA3BFC" w:rsidRPr="00BA3BFC">
        <w:rPr>
          <w:sz w:val="24"/>
          <w:szCs w:val="24"/>
        </w:rPr>
        <w:t>in den Innenräumen, ab B</w:t>
      </w:r>
      <w:r w:rsidR="00324520">
        <w:rPr>
          <w:sz w:val="24"/>
          <w:szCs w:val="24"/>
        </w:rPr>
        <w:t>etreten des Gebäudes, Maske</w:t>
      </w:r>
      <w:r w:rsidR="00BA3BFC" w:rsidRPr="00BA3BFC">
        <w:rPr>
          <w:sz w:val="24"/>
          <w:szCs w:val="24"/>
        </w:rPr>
        <w:t xml:space="preserve"> getragen werden muss.</w:t>
      </w:r>
    </w:p>
    <w:p w14:paraId="3202ABB6" w14:textId="77777777" w:rsidR="00815707" w:rsidRDefault="00BC77A6" w:rsidP="00BC77A6">
      <w:pPr>
        <w:pStyle w:val="Listenabsatz"/>
        <w:numPr>
          <w:ilvl w:val="0"/>
          <w:numId w:val="26"/>
        </w:numPr>
        <w:rPr>
          <w:sz w:val="24"/>
          <w:szCs w:val="24"/>
        </w:rPr>
      </w:pPr>
      <w:r>
        <w:rPr>
          <w:sz w:val="24"/>
          <w:szCs w:val="24"/>
        </w:rPr>
        <w:t>…</w:t>
      </w:r>
      <w:r w:rsidR="00BA3BFC" w:rsidRPr="00BA3BFC">
        <w:rPr>
          <w:sz w:val="24"/>
          <w:szCs w:val="24"/>
        </w:rPr>
        <w:t>allgemeine Hygieneregeln beachtet werden müssen: Hustenetikette, Husten und Niesen in die Ellenbeuge, Hände regelmäßig waschen/desinfizieren. Körperkontakt, insbesondere Händeschütteln oder Umarmen, ist zu vermeiden.</w:t>
      </w:r>
    </w:p>
    <w:p w14:paraId="2B823285" w14:textId="77777777" w:rsidR="001D40E5" w:rsidRPr="001D40E5" w:rsidRDefault="00BC77A6" w:rsidP="00BC77A6">
      <w:pPr>
        <w:pStyle w:val="Listenabsatz"/>
        <w:numPr>
          <w:ilvl w:val="0"/>
          <w:numId w:val="26"/>
        </w:numPr>
        <w:ind w:left="709" w:hanging="283"/>
        <w:rPr>
          <w:sz w:val="24"/>
          <w:szCs w:val="24"/>
        </w:rPr>
      </w:pPr>
      <w:r>
        <w:rPr>
          <w:sz w:val="24"/>
          <w:szCs w:val="24"/>
        </w:rPr>
        <w:t>…</w:t>
      </w:r>
      <w:r w:rsidR="001D40E5" w:rsidRPr="001D40E5">
        <w:rPr>
          <w:sz w:val="24"/>
          <w:szCs w:val="24"/>
        </w:rPr>
        <w:t>die Möglichkeit zum Händewaschen bzw. Desinfektionsmöglichkeiten bereitgestellt sind und genutzt werden sollen.</w:t>
      </w:r>
    </w:p>
    <w:p w14:paraId="3CD8E425" w14:textId="77777777" w:rsidR="001D40E5" w:rsidRPr="001D40E5" w:rsidRDefault="00BC77A6" w:rsidP="00BC77A6">
      <w:pPr>
        <w:pStyle w:val="Listenabsatz"/>
        <w:numPr>
          <w:ilvl w:val="0"/>
          <w:numId w:val="26"/>
        </w:numPr>
        <w:ind w:left="709" w:hanging="283"/>
        <w:rPr>
          <w:sz w:val="24"/>
          <w:szCs w:val="24"/>
        </w:rPr>
      </w:pPr>
      <w:r>
        <w:rPr>
          <w:sz w:val="24"/>
          <w:szCs w:val="24"/>
        </w:rPr>
        <w:lastRenderedPageBreak/>
        <w:t>…</w:t>
      </w:r>
      <w:r w:rsidR="001D40E5" w:rsidRPr="001D40E5">
        <w:rPr>
          <w:sz w:val="24"/>
          <w:szCs w:val="24"/>
        </w:rPr>
        <w:t>Hinweisschilder an allen relevanten Stellen beachtet werden müssen.</w:t>
      </w:r>
    </w:p>
    <w:p w14:paraId="67B53263" w14:textId="77777777" w:rsidR="00BA3BFC" w:rsidRPr="000B7EEE" w:rsidRDefault="00BC77A6" w:rsidP="00BC77A6">
      <w:pPr>
        <w:pStyle w:val="Listenabsatz"/>
        <w:numPr>
          <w:ilvl w:val="0"/>
          <w:numId w:val="26"/>
        </w:numPr>
        <w:ind w:left="709" w:hanging="283"/>
        <w:rPr>
          <w:sz w:val="24"/>
          <w:szCs w:val="24"/>
        </w:rPr>
      </w:pPr>
      <w:r>
        <w:rPr>
          <w:sz w:val="24"/>
          <w:szCs w:val="24"/>
        </w:rPr>
        <w:t>…</w:t>
      </w:r>
      <w:r w:rsidR="001D40E5" w:rsidRPr="001D40E5">
        <w:rPr>
          <w:sz w:val="24"/>
          <w:szCs w:val="24"/>
        </w:rPr>
        <w:t xml:space="preserve">Toilettenräume jeweils immer nur von </w:t>
      </w:r>
      <w:r w:rsidR="001D40E5" w:rsidRPr="000B663A">
        <w:rPr>
          <w:color w:val="A6A6A6" w:themeColor="background1" w:themeShade="A6"/>
          <w:sz w:val="24"/>
          <w:szCs w:val="24"/>
        </w:rPr>
        <w:t>X</w:t>
      </w:r>
      <w:r w:rsidR="001D40E5" w:rsidRPr="007D6A85">
        <w:rPr>
          <w:color w:val="BFBFBF" w:themeColor="background1" w:themeShade="BF"/>
          <w:sz w:val="24"/>
          <w:szCs w:val="24"/>
        </w:rPr>
        <w:t xml:space="preserve"> </w:t>
      </w:r>
      <w:r w:rsidR="001D40E5" w:rsidRPr="001D40E5">
        <w:rPr>
          <w:sz w:val="24"/>
          <w:szCs w:val="24"/>
        </w:rPr>
        <w:t>Person</w:t>
      </w:r>
      <w:r w:rsidR="001D40E5" w:rsidRPr="000B663A">
        <w:rPr>
          <w:color w:val="A6A6A6" w:themeColor="background1" w:themeShade="A6"/>
          <w:sz w:val="24"/>
          <w:szCs w:val="24"/>
        </w:rPr>
        <w:t>en</w:t>
      </w:r>
      <w:r w:rsidR="001D40E5" w:rsidRPr="007D6A85">
        <w:rPr>
          <w:color w:val="BFBFBF" w:themeColor="background1" w:themeShade="BF"/>
          <w:sz w:val="24"/>
          <w:szCs w:val="24"/>
        </w:rPr>
        <w:t xml:space="preserve"> </w:t>
      </w:r>
      <w:r w:rsidR="000B7EEE">
        <w:rPr>
          <w:sz w:val="24"/>
          <w:szCs w:val="24"/>
        </w:rPr>
        <w:t>benutzt werden dürfen.</w:t>
      </w:r>
    </w:p>
    <w:p w14:paraId="2D5ADCBA" w14:textId="77777777" w:rsidR="00835D25" w:rsidRDefault="00BC77A6" w:rsidP="00BC77A6">
      <w:pPr>
        <w:pStyle w:val="Listenabsatz"/>
        <w:numPr>
          <w:ilvl w:val="0"/>
          <w:numId w:val="26"/>
        </w:numPr>
        <w:ind w:left="709" w:hanging="283"/>
      </w:pPr>
      <w:r>
        <w:t>…</w:t>
      </w:r>
      <w:r w:rsidR="00835D25" w:rsidRPr="00835D25">
        <w:t>Die örtlichen Gegebenhei</w:t>
      </w:r>
      <w:r w:rsidR="00835D25">
        <w:t>ten und Räumlichkeiten sowie</w:t>
      </w:r>
      <w:r w:rsidR="00835D25" w:rsidRPr="00835D25">
        <w:t xml:space="preserve"> die Teilnehmerzahl </w:t>
      </w:r>
      <w:r w:rsidR="00835D25">
        <w:t>sind entsprechend gewählt, damit die Abstandsregel eingehalten werden kann</w:t>
      </w:r>
      <w:r w:rsidR="00835D25" w:rsidRPr="00835D25">
        <w:t>.</w:t>
      </w:r>
    </w:p>
    <w:p w14:paraId="11D2A078" w14:textId="77777777" w:rsidR="00411975" w:rsidRDefault="00BC77A6" w:rsidP="00BC77A6">
      <w:pPr>
        <w:pStyle w:val="Listenabsatz"/>
        <w:numPr>
          <w:ilvl w:val="0"/>
          <w:numId w:val="26"/>
        </w:numPr>
        <w:ind w:left="709" w:hanging="283"/>
      </w:pPr>
      <w:r>
        <w:t>…</w:t>
      </w:r>
      <w:r w:rsidR="00411975">
        <w:t>Der Eingang wird durch ein Schild und einen Hinweis auf das Abstandhalten gekennzeichnet.</w:t>
      </w:r>
    </w:p>
    <w:p w14:paraId="5862C75A" w14:textId="77777777" w:rsidR="00411975" w:rsidRDefault="00BC77A6" w:rsidP="00BC77A6">
      <w:pPr>
        <w:pStyle w:val="Listenabsatz"/>
        <w:numPr>
          <w:ilvl w:val="0"/>
          <w:numId w:val="26"/>
        </w:numPr>
        <w:ind w:left="709" w:hanging="283"/>
      </w:pPr>
      <w:r>
        <w:t>…</w:t>
      </w:r>
      <w:r w:rsidR="00411975">
        <w:t>Mit Klebeband werden Abstandsmarkierungen auf den Boden markiert (Empfangstisch/ Anmeldung etc.).</w:t>
      </w:r>
    </w:p>
    <w:p w14:paraId="6086A488" w14:textId="77777777" w:rsidR="00411975" w:rsidRDefault="00BC77A6" w:rsidP="00BC77A6">
      <w:pPr>
        <w:pStyle w:val="Listenabsatz"/>
        <w:numPr>
          <w:ilvl w:val="0"/>
          <w:numId w:val="26"/>
        </w:numPr>
        <w:ind w:left="709" w:hanging="283"/>
      </w:pPr>
      <w:r>
        <w:t>…</w:t>
      </w:r>
      <w:r w:rsidR="00411975">
        <w:t xml:space="preserve">Laufwege werden kontrolliert und entsprechend markiert (Einbahnstraßensystem, wenn möglich) </w:t>
      </w:r>
    </w:p>
    <w:p w14:paraId="2862D145" w14:textId="77777777" w:rsidR="002B13A4" w:rsidRDefault="00BC77A6" w:rsidP="00BC77A6">
      <w:pPr>
        <w:pStyle w:val="Listenabsatz"/>
        <w:numPr>
          <w:ilvl w:val="0"/>
          <w:numId w:val="26"/>
        </w:numPr>
        <w:ind w:left="709" w:hanging="283"/>
      </w:pPr>
      <w:r>
        <w:t>…</w:t>
      </w:r>
      <w:r w:rsidR="0087134F">
        <w:t>Die Sitz</w:t>
      </w:r>
      <w:r w:rsidR="002B13A4" w:rsidRPr="00BF1D61">
        <w:t>plätze werden vor Beginn der Veranstaltung mit genügend Abstand gestellt</w:t>
      </w:r>
      <w:r w:rsidR="005A4982">
        <w:t xml:space="preserve"> und den Teilnehmer*innen</w:t>
      </w:r>
      <w:r w:rsidR="002B13A4" w:rsidRPr="00BF1D61">
        <w:t xml:space="preserve"> die Plätze zugewiesen</w:t>
      </w:r>
      <w:r w:rsidR="006E5BB7" w:rsidRPr="00BF1D61">
        <w:t>.</w:t>
      </w:r>
      <w:r w:rsidR="00E13AB5">
        <w:t xml:space="preserve"> Während dem Aufenthalt im Gebäude bleiben die Teilnehmer*innen an ihrem zugewiesenen Sitzplatz.</w:t>
      </w:r>
    </w:p>
    <w:p w14:paraId="72031210" w14:textId="77777777" w:rsidR="00507E07" w:rsidRDefault="00BC77A6" w:rsidP="00BC77A6">
      <w:pPr>
        <w:pStyle w:val="Listenabsatz"/>
        <w:numPr>
          <w:ilvl w:val="0"/>
          <w:numId w:val="26"/>
        </w:numPr>
        <w:ind w:left="709" w:hanging="283"/>
      </w:pPr>
      <w:r>
        <w:t>…</w:t>
      </w:r>
      <w:r w:rsidR="00507E07">
        <w:t>Jacken und Taschen mit an den Platz genommen</w:t>
      </w:r>
      <w:r w:rsidRPr="00BC77A6">
        <w:t xml:space="preserve"> </w:t>
      </w:r>
      <w:r>
        <w:t>werden</w:t>
      </w:r>
      <w:r w:rsidR="00507E07">
        <w:t>.</w:t>
      </w:r>
    </w:p>
    <w:p w14:paraId="7AD8F362" w14:textId="77777777" w:rsidR="00411975" w:rsidRDefault="00BC77A6" w:rsidP="00BC77A6">
      <w:pPr>
        <w:pStyle w:val="Listenabsatz"/>
        <w:numPr>
          <w:ilvl w:val="0"/>
          <w:numId w:val="26"/>
        </w:numPr>
        <w:ind w:left="709" w:hanging="283"/>
      </w:pPr>
      <w:r>
        <w:t>…d</w:t>
      </w:r>
      <w:r w:rsidR="00411975">
        <w:t xml:space="preserve">ie </w:t>
      </w:r>
      <w:r w:rsidR="00411975" w:rsidRPr="00411975">
        <w:t xml:space="preserve">Einhaltung der Abstandsregeln </w:t>
      </w:r>
      <w:r w:rsidR="00411975">
        <w:t>kontrolliert</w:t>
      </w:r>
      <w:r>
        <w:t xml:space="preserve"> werden</w:t>
      </w:r>
      <w:r w:rsidR="00411975">
        <w:t>.</w:t>
      </w:r>
    </w:p>
    <w:p w14:paraId="6FFDF54D" w14:textId="77777777" w:rsidR="004D3A91" w:rsidRDefault="004D3A91" w:rsidP="004D3A91">
      <w:pPr>
        <w:rPr>
          <w:b/>
          <w:u w:val="single"/>
        </w:rPr>
      </w:pPr>
    </w:p>
    <w:p w14:paraId="7CB8912A" w14:textId="77777777" w:rsidR="004D3A91" w:rsidRDefault="004D3A91" w:rsidP="004D3A91">
      <w:pPr>
        <w:rPr>
          <w:b/>
          <w:u w:val="single"/>
        </w:rPr>
      </w:pPr>
      <w:r w:rsidRPr="004D3A91">
        <w:rPr>
          <w:b/>
          <w:u w:val="single"/>
        </w:rPr>
        <w:t>Mund-Nasen-Bedeckungen:</w:t>
      </w:r>
    </w:p>
    <w:p w14:paraId="4FA604BF" w14:textId="02B5CC87" w:rsidR="004D3A91" w:rsidRDefault="004D3A91" w:rsidP="00BC77A6">
      <w:pPr>
        <w:pStyle w:val="Listenabsatz"/>
        <w:numPr>
          <w:ilvl w:val="0"/>
          <w:numId w:val="27"/>
        </w:numPr>
      </w:pPr>
      <w:r w:rsidRPr="004D3A91">
        <w:t>TN werden vor der</w:t>
      </w:r>
      <w:r>
        <w:t xml:space="preserve"> Veranstaltung darauf hingewiesen eine </w:t>
      </w:r>
      <w:r w:rsidR="00C035FC">
        <w:t xml:space="preserve">FFP2Maske oder medizinische </w:t>
      </w:r>
      <w:proofErr w:type="gramStart"/>
      <w:r w:rsidR="00C035FC">
        <w:t>OP Maske</w:t>
      </w:r>
      <w:proofErr w:type="gramEnd"/>
      <w:r w:rsidR="00C035FC">
        <w:t xml:space="preserve"> </w:t>
      </w:r>
      <w:r>
        <w:t>mitzubringen</w:t>
      </w:r>
      <w:r w:rsidR="000B663A">
        <w:t>.</w:t>
      </w:r>
    </w:p>
    <w:p w14:paraId="2F110368" w14:textId="137409B3" w:rsidR="004D3A91" w:rsidRDefault="004D3A91" w:rsidP="00BC77A6">
      <w:pPr>
        <w:pStyle w:val="Listenabsatz"/>
        <w:numPr>
          <w:ilvl w:val="0"/>
          <w:numId w:val="27"/>
        </w:numPr>
      </w:pPr>
      <w:r>
        <w:t xml:space="preserve">Schilder weisen auf das Tragen von </w:t>
      </w:r>
      <w:r w:rsidRPr="004D3A91">
        <w:t>Mund-Nasen-Bedeckung</w:t>
      </w:r>
      <w:r>
        <w:t xml:space="preserve"> hin.</w:t>
      </w:r>
    </w:p>
    <w:p w14:paraId="3ABC7576" w14:textId="7CE98A80" w:rsidR="004D3A91" w:rsidRDefault="004D3A91" w:rsidP="00BC77A6">
      <w:pPr>
        <w:pStyle w:val="Listenabsatz"/>
        <w:numPr>
          <w:ilvl w:val="0"/>
          <w:numId w:val="27"/>
        </w:numPr>
      </w:pPr>
      <w:r>
        <w:t xml:space="preserve">Eine </w:t>
      </w:r>
      <w:r w:rsidR="00082989">
        <w:t xml:space="preserve">medizinische Maske oder FFP2 Maske </w:t>
      </w:r>
      <w:r>
        <w:t>muss</w:t>
      </w:r>
      <w:r w:rsidR="00082989">
        <w:t xml:space="preserve"> in Innenräumen </w:t>
      </w:r>
      <w:r>
        <w:t>getragen werden</w:t>
      </w:r>
      <w:r w:rsidR="00082989">
        <w:t xml:space="preserve"> oder </w:t>
      </w:r>
      <w:r w:rsidR="00C035FC">
        <w:t xml:space="preserve">im Außenbereich </w:t>
      </w:r>
      <w:r w:rsidR="00082989">
        <w:t>immer dann</w:t>
      </w:r>
      <w:r>
        <w:t xml:space="preserve">, wenn der Abstand nicht eingehalten werden kann. </w:t>
      </w:r>
    </w:p>
    <w:p w14:paraId="6AF3110C" w14:textId="77777777" w:rsidR="004D3A91" w:rsidRDefault="00082989" w:rsidP="00BC77A6">
      <w:pPr>
        <w:pStyle w:val="Listenabsatz"/>
        <w:numPr>
          <w:ilvl w:val="0"/>
          <w:numId w:val="27"/>
        </w:numPr>
      </w:pPr>
      <w:r>
        <w:t xml:space="preserve">Medizinische </w:t>
      </w:r>
      <w:r w:rsidR="004D3A91">
        <w:t>Einmalmasken stehen zur Verfügung.</w:t>
      </w:r>
    </w:p>
    <w:p w14:paraId="09E1E9C1" w14:textId="77777777" w:rsidR="004D3A91" w:rsidRDefault="004D3A91" w:rsidP="004D3A91"/>
    <w:p w14:paraId="3AD15646" w14:textId="77777777" w:rsidR="00411975" w:rsidRDefault="004D3A91" w:rsidP="00E37C86">
      <w:r w:rsidRPr="004D3A91">
        <w:rPr>
          <w:b/>
          <w:u w:val="single"/>
        </w:rPr>
        <w:t xml:space="preserve">Gebäude und </w:t>
      </w:r>
      <w:r w:rsidR="005505FA" w:rsidRPr="004D3A91">
        <w:rPr>
          <w:b/>
          <w:u w:val="single"/>
        </w:rPr>
        <w:t>Toiletten/Sanitärbereich</w:t>
      </w:r>
      <w:r w:rsidR="00411975" w:rsidRPr="00411975">
        <w:t xml:space="preserve"> </w:t>
      </w:r>
    </w:p>
    <w:p w14:paraId="0BE78803" w14:textId="77777777" w:rsidR="00411975" w:rsidRDefault="004D3A91" w:rsidP="00BC77A6">
      <w:pPr>
        <w:pStyle w:val="Listenabsatz"/>
        <w:numPr>
          <w:ilvl w:val="0"/>
          <w:numId w:val="28"/>
        </w:numPr>
      </w:pPr>
      <w:r>
        <w:t xml:space="preserve">Das Gebäude </w:t>
      </w:r>
      <w:r w:rsidR="00411975" w:rsidRPr="00BF1D61">
        <w:t xml:space="preserve">wird während der Veranstaltung durch </w:t>
      </w:r>
      <w:r w:rsidR="00411975">
        <w:t xml:space="preserve">das </w:t>
      </w:r>
      <w:r w:rsidR="00411975" w:rsidRPr="000634A8">
        <w:rPr>
          <w:i/>
          <w:color w:val="595959" w:themeColor="text1" w:themeTint="A6"/>
        </w:rPr>
        <w:t>Öffnen der X Fenster</w:t>
      </w:r>
      <w:r w:rsidR="00411975" w:rsidRPr="000634A8">
        <w:rPr>
          <w:color w:val="595959" w:themeColor="text1" w:themeTint="A6"/>
        </w:rPr>
        <w:t xml:space="preserve"> und der X Türen </w:t>
      </w:r>
      <w:r>
        <w:t xml:space="preserve">regelmäßig </w:t>
      </w:r>
      <w:r w:rsidR="00411975" w:rsidRPr="00BF1D61">
        <w:t>gelüftet.</w:t>
      </w:r>
      <w:r w:rsidR="007E166C">
        <w:t xml:space="preserve"> (Lüftungsanlagen auf Funktionsfähigkeit vorab überprüft).</w:t>
      </w:r>
    </w:p>
    <w:p w14:paraId="4C5980A1" w14:textId="77777777" w:rsidR="004D3A91" w:rsidRDefault="004D3A91" w:rsidP="00BC77A6">
      <w:pPr>
        <w:pStyle w:val="Listenabsatz"/>
        <w:numPr>
          <w:ilvl w:val="0"/>
          <w:numId w:val="28"/>
        </w:numPr>
      </w:pPr>
      <w:r>
        <w:t>S</w:t>
      </w:r>
      <w:r w:rsidRPr="004D3A91">
        <w:t>child</w:t>
      </w:r>
      <w:r>
        <w:t>er weisen vor und im Gebäude</w:t>
      </w:r>
      <w:r w:rsidRPr="004D3A91">
        <w:t xml:space="preserve"> auf die Abstandsr</w:t>
      </w:r>
      <w:r>
        <w:t>egel und Hygienevorschriften hin</w:t>
      </w:r>
      <w:r w:rsidRPr="004D3A91">
        <w:t>.</w:t>
      </w:r>
    </w:p>
    <w:p w14:paraId="20A87A68" w14:textId="77777777" w:rsidR="00411975" w:rsidRDefault="00411975" w:rsidP="00BC77A6">
      <w:pPr>
        <w:pStyle w:val="Listenabsatz"/>
        <w:numPr>
          <w:ilvl w:val="0"/>
          <w:numId w:val="28"/>
        </w:numPr>
      </w:pPr>
      <w:r w:rsidRPr="0087134F">
        <w:t>Alle neuralgischen Gebäudeoberflächen, wie Türklinken, Fenstergriffe, Stühle, Ti</w:t>
      </w:r>
      <w:r w:rsidR="007E166C">
        <w:t xml:space="preserve">sche, Toiletten etc. werden regelmäßig </w:t>
      </w:r>
      <w:r w:rsidRPr="0087134F">
        <w:t xml:space="preserve">gereinigt und desinfiziert. </w:t>
      </w:r>
    </w:p>
    <w:p w14:paraId="7A6C9A0E" w14:textId="77777777" w:rsidR="005505FA" w:rsidRPr="004D3A91" w:rsidRDefault="00411975" w:rsidP="00BC77A6">
      <w:pPr>
        <w:pStyle w:val="Listenabsatz"/>
        <w:numPr>
          <w:ilvl w:val="0"/>
          <w:numId w:val="28"/>
        </w:numPr>
      </w:pPr>
      <w:r>
        <w:t>Es steh</w:t>
      </w:r>
      <w:r w:rsidR="004D3A91">
        <w:t>en</w:t>
      </w:r>
      <w:r>
        <w:t xml:space="preserve"> Flächen- und Handdesinfektionsmittel zur Verfügung.</w:t>
      </w:r>
    </w:p>
    <w:p w14:paraId="335F06B8" w14:textId="77777777" w:rsidR="002B13A4" w:rsidRPr="00BF1D61" w:rsidRDefault="002B13A4" w:rsidP="00BC77A6">
      <w:pPr>
        <w:pStyle w:val="Listenabsatz"/>
        <w:numPr>
          <w:ilvl w:val="0"/>
          <w:numId w:val="28"/>
        </w:numPr>
      </w:pPr>
      <w:r w:rsidRPr="00BF1D61">
        <w:lastRenderedPageBreak/>
        <w:t>Die Verfügbarkeit vo</w:t>
      </w:r>
      <w:r w:rsidR="00B57D73" w:rsidRPr="00BF1D61">
        <w:t>n Einmalhandtüchern und Seife/</w:t>
      </w:r>
      <w:r w:rsidRPr="00BF1D61">
        <w:t>Desinfektion</w:t>
      </w:r>
      <w:r w:rsidR="005A4982">
        <w:t>smittel wird</w:t>
      </w:r>
      <w:r w:rsidRPr="00BF1D61">
        <w:t xml:space="preserve"> vorab kontrolliert und sichergestellt. </w:t>
      </w:r>
    </w:p>
    <w:p w14:paraId="5F918F97" w14:textId="77777777" w:rsidR="005505FA" w:rsidRDefault="00666C09" w:rsidP="00BC77A6">
      <w:pPr>
        <w:pStyle w:val="Listenabsatz"/>
        <w:numPr>
          <w:ilvl w:val="0"/>
          <w:numId w:val="28"/>
        </w:numPr>
      </w:pPr>
      <w:r w:rsidRPr="00BF1D61">
        <w:t>Türklinken und sonstige Gegenstände werden vor und nach Benutzung gereinigt.</w:t>
      </w:r>
    </w:p>
    <w:p w14:paraId="6E3E9062" w14:textId="77777777" w:rsidR="00EF3260" w:rsidRPr="00E37C86" w:rsidRDefault="005505FA" w:rsidP="00E37C86">
      <w:pPr>
        <w:pStyle w:val="Listenabsatz"/>
        <w:numPr>
          <w:ilvl w:val="0"/>
          <w:numId w:val="28"/>
        </w:numPr>
      </w:pPr>
      <w:r>
        <w:t xml:space="preserve">Vor den Toiletten wird ein Hinweisschild angebracht, dass jeweils nur </w:t>
      </w:r>
      <w:r w:rsidR="004D3A91" w:rsidRPr="009771CA">
        <w:rPr>
          <w:color w:val="BFBFBF" w:themeColor="background1" w:themeShade="BF"/>
        </w:rPr>
        <w:t xml:space="preserve">X </w:t>
      </w:r>
      <w:r>
        <w:t>Person</w:t>
      </w:r>
      <w:r w:rsidR="004D3A91" w:rsidRPr="009771CA">
        <w:rPr>
          <w:color w:val="BFBFBF" w:themeColor="background1" w:themeShade="BF"/>
        </w:rPr>
        <w:t>en</w:t>
      </w:r>
      <w:r>
        <w:t xml:space="preserve"> die Toiletten gleichzeitig benutzen darf</w:t>
      </w:r>
      <w:r w:rsidR="00EF3260">
        <w:t>/</w:t>
      </w:r>
      <w:r w:rsidR="00EF3260" w:rsidRPr="009771CA">
        <w:rPr>
          <w:color w:val="808080" w:themeColor="background1" w:themeShade="80"/>
        </w:rPr>
        <w:t>dürfen</w:t>
      </w:r>
      <w:r>
        <w:t>.</w:t>
      </w:r>
    </w:p>
    <w:p w14:paraId="7135FB75" w14:textId="77777777" w:rsidR="00E13AB5" w:rsidRDefault="004D3A91" w:rsidP="00E13AB5">
      <w:pPr>
        <w:rPr>
          <w:b/>
          <w:u w:val="single"/>
        </w:rPr>
      </w:pPr>
      <w:r>
        <w:rPr>
          <w:b/>
          <w:u w:val="single"/>
        </w:rPr>
        <w:t>I</w:t>
      </w:r>
      <w:r w:rsidR="00E13AB5" w:rsidRPr="00E13AB5">
        <w:rPr>
          <w:b/>
          <w:u w:val="single"/>
        </w:rPr>
        <w:t>mbiss</w:t>
      </w:r>
      <w:r>
        <w:rPr>
          <w:b/>
          <w:u w:val="single"/>
        </w:rPr>
        <w:t xml:space="preserve"> </w:t>
      </w:r>
    </w:p>
    <w:p w14:paraId="3EFC9B16" w14:textId="77777777" w:rsidR="00E13AB5" w:rsidRDefault="00E13AB5" w:rsidP="00BC77A6">
      <w:pPr>
        <w:pStyle w:val="Listenabsatz"/>
        <w:numPr>
          <w:ilvl w:val="0"/>
          <w:numId w:val="25"/>
        </w:numPr>
      </w:pPr>
      <w:r w:rsidRPr="00E13AB5">
        <w:t xml:space="preserve">Ein Mittagsimbiss wird von </w:t>
      </w:r>
      <w:r w:rsidR="007A002D" w:rsidRPr="009771CA">
        <w:rPr>
          <w:color w:val="595959" w:themeColor="text1" w:themeTint="A6"/>
        </w:rPr>
        <w:t>XXXXXXXXXX</w:t>
      </w:r>
      <w:r w:rsidR="007A002D">
        <w:t xml:space="preserve"> </w:t>
      </w:r>
      <w:r w:rsidRPr="00E13AB5">
        <w:t xml:space="preserve">vorbereitet </w:t>
      </w:r>
      <w:r>
        <w:t xml:space="preserve">und </w:t>
      </w:r>
      <w:r w:rsidR="004D3A91" w:rsidRPr="009771CA">
        <w:rPr>
          <w:i/>
          <w:color w:val="595959" w:themeColor="text1" w:themeTint="A6"/>
        </w:rPr>
        <w:t xml:space="preserve">einzeln </w:t>
      </w:r>
      <w:r w:rsidR="000D5B50" w:rsidRPr="009771CA">
        <w:rPr>
          <w:i/>
          <w:color w:val="595959" w:themeColor="text1" w:themeTint="A6"/>
        </w:rPr>
        <w:t xml:space="preserve">fertig </w:t>
      </w:r>
      <w:r w:rsidRPr="009771CA">
        <w:rPr>
          <w:i/>
          <w:color w:val="595959" w:themeColor="text1" w:themeTint="A6"/>
        </w:rPr>
        <w:t>abgepackt.</w:t>
      </w:r>
      <w:r w:rsidRPr="009771CA">
        <w:rPr>
          <w:color w:val="595959" w:themeColor="text1" w:themeTint="A6"/>
        </w:rPr>
        <w:t xml:space="preserve"> </w:t>
      </w:r>
      <w:r w:rsidRPr="009771CA">
        <w:rPr>
          <w:i/>
          <w:color w:val="595959" w:themeColor="text1" w:themeTint="A6"/>
        </w:rPr>
        <w:t>Jede</w:t>
      </w:r>
      <w:r w:rsidR="004D3A91" w:rsidRPr="009771CA">
        <w:rPr>
          <w:i/>
          <w:color w:val="595959" w:themeColor="text1" w:themeTint="A6"/>
        </w:rPr>
        <w:t>*</w:t>
      </w:r>
      <w:r w:rsidRPr="009771CA">
        <w:rPr>
          <w:i/>
          <w:color w:val="595959" w:themeColor="text1" w:themeTint="A6"/>
        </w:rPr>
        <w:t>r Teilnehmer</w:t>
      </w:r>
      <w:r w:rsidR="004D3A91" w:rsidRPr="009771CA">
        <w:rPr>
          <w:i/>
          <w:color w:val="595959" w:themeColor="text1" w:themeTint="A6"/>
        </w:rPr>
        <w:t>*in</w:t>
      </w:r>
      <w:r w:rsidRPr="009771CA">
        <w:rPr>
          <w:i/>
          <w:color w:val="595959" w:themeColor="text1" w:themeTint="A6"/>
        </w:rPr>
        <w:t xml:space="preserve"> erhä</w:t>
      </w:r>
      <w:r w:rsidR="000D5B50" w:rsidRPr="009771CA">
        <w:rPr>
          <w:i/>
          <w:color w:val="595959" w:themeColor="text1" w:themeTint="A6"/>
        </w:rPr>
        <w:t xml:space="preserve">lt </w:t>
      </w:r>
      <w:r w:rsidR="00103FC9" w:rsidRPr="009771CA">
        <w:rPr>
          <w:i/>
          <w:color w:val="595959" w:themeColor="text1" w:themeTint="A6"/>
        </w:rPr>
        <w:t>einen abgepackten Imbiss</w:t>
      </w:r>
      <w:r w:rsidRPr="009771CA">
        <w:rPr>
          <w:i/>
          <w:color w:val="595959" w:themeColor="text1" w:themeTint="A6"/>
        </w:rPr>
        <w:t>.</w:t>
      </w:r>
      <w:r w:rsidRPr="009771CA">
        <w:rPr>
          <w:color w:val="595959" w:themeColor="text1" w:themeTint="A6"/>
        </w:rPr>
        <w:t xml:space="preserve"> </w:t>
      </w:r>
      <w:r>
        <w:t xml:space="preserve">Der </w:t>
      </w:r>
      <w:r w:rsidR="004D3A91">
        <w:t>I</w:t>
      </w:r>
      <w:r>
        <w:t xml:space="preserve">mbiss wird </w:t>
      </w:r>
      <w:r w:rsidR="000D5B50" w:rsidRPr="009771CA">
        <w:rPr>
          <w:i/>
          <w:color w:val="595959" w:themeColor="text1" w:themeTint="A6"/>
        </w:rPr>
        <w:t xml:space="preserve">bestenfalls </w:t>
      </w:r>
      <w:r w:rsidRPr="009771CA">
        <w:rPr>
          <w:i/>
          <w:color w:val="595959" w:themeColor="text1" w:themeTint="A6"/>
        </w:rPr>
        <w:t>draußen</w:t>
      </w:r>
      <w:r w:rsidRPr="009771CA">
        <w:rPr>
          <w:color w:val="595959" w:themeColor="text1" w:themeTint="A6"/>
        </w:rPr>
        <w:t xml:space="preserve"> </w:t>
      </w:r>
      <w:r>
        <w:t xml:space="preserve">eingenommen, </w:t>
      </w:r>
      <w:r w:rsidR="00103FC9">
        <w:t xml:space="preserve">ansonsten </w:t>
      </w:r>
      <w:r>
        <w:t>am Sitzplatz.</w:t>
      </w:r>
    </w:p>
    <w:p w14:paraId="7BD65DE6" w14:textId="77777777" w:rsidR="006E5BB7" w:rsidRDefault="006E5BB7" w:rsidP="00BC77A6">
      <w:pPr>
        <w:pStyle w:val="Listenabsatz"/>
        <w:numPr>
          <w:ilvl w:val="0"/>
          <w:numId w:val="25"/>
        </w:numPr>
      </w:pPr>
      <w:r w:rsidRPr="00BF1D61">
        <w:t xml:space="preserve">Getränke stehen </w:t>
      </w:r>
      <w:r w:rsidR="000D5B50">
        <w:t>auf den Tischen in Flaschen für jede</w:t>
      </w:r>
      <w:r w:rsidR="000634A8">
        <w:t>*</w:t>
      </w:r>
      <w:r w:rsidR="000D5B50">
        <w:t>n Teilnehmer</w:t>
      </w:r>
      <w:r w:rsidR="000634A8">
        <w:t xml:space="preserve">*in </w:t>
      </w:r>
      <w:r w:rsidRPr="00BF1D61">
        <w:t>zur Verfügung.</w:t>
      </w:r>
    </w:p>
    <w:p w14:paraId="69DD489F" w14:textId="77777777" w:rsidR="000D5B50" w:rsidRDefault="000D5B50" w:rsidP="00BC77A6">
      <w:pPr>
        <w:pStyle w:val="Listenabsatz"/>
        <w:numPr>
          <w:ilvl w:val="0"/>
          <w:numId w:val="25"/>
        </w:numPr>
      </w:pPr>
      <w:r>
        <w:t>Die Kaffeemaschine</w:t>
      </w:r>
      <w:r w:rsidR="004D3A91">
        <w:t>/Kaffeekanne</w:t>
      </w:r>
      <w:r>
        <w:t xml:space="preserve"> wird vor dem Seminar gereinigt und desinfiziert und wird nur von einer Person mit Mundschutz und gereinigten Händen/</w:t>
      </w:r>
      <w:r w:rsidR="000634A8">
        <w:t xml:space="preserve">ggf. </w:t>
      </w:r>
      <w:r>
        <w:t>Schutzhandschuhen bedient. Wer eine Tasse Kaffee möchte, bekommt einen Kaffee abgefüllt.</w:t>
      </w:r>
    </w:p>
    <w:p w14:paraId="6937F691" w14:textId="77777777" w:rsidR="000D5B50" w:rsidRDefault="000D5B50" w:rsidP="000D5B50">
      <w:pPr>
        <w:rPr>
          <w:b/>
          <w:u w:val="single"/>
        </w:rPr>
      </w:pPr>
      <w:r w:rsidRPr="000D5B50">
        <w:rPr>
          <w:b/>
          <w:u w:val="single"/>
        </w:rPr>
        <w:t>Ablauf</w:t>
      </w:r>
    </w:p>
    <w:p w14:paraId="22FB0DB7" w14:textId="77777777" w:rsidR="00507E07" w:rsidRDefault="006B56DC" w:rsidP="00BC77A6">
      <w:pPr>
        <w:pStyle w:val="Listenabsatz"/>
        <w:numPr>
          <w:ilvl w:val="0"/>
          <w:numId w:val="24"/>
        </w:numPr>
      </w:pPr>
      <w:r>
        <w:t>Die Kontaktdaten lie</w:t>
      </w:r>
      <w:r w:rsidR="00317383">
        <w:t>gen bereits von allen Teilnehmenden</w:t>
      </w:r>
      <w:r>
        <w:t xml:space="preserve"> vollständig vor</w:t>
      </w:r>
      <w:r w:rsidR="00103FC9">
        <w:t xml:space="preserve">, werden </w:t>
      </w:r>
      <w:r w:rsidR="004D3A91">
        <w:t xml:space="preserve">bei der Anmeldung </w:t>
      </w:r>
      <w:r w:rsidR="00103FC9">
        <w:t>nochmals kontrolliert und ggf.</w:t>
      </w:r>
      <w:r w:rsidR="004D3A91">
        <w:t xml:space="preserve"> </w:t>
      </w:r>
      <w:r w:rsidR="00103FC9">
        <w:t>ergänzt</w:t>
      </w:r>
      <w:r>
        <w:t>.</w:t>
      </w:r>
    </w:p>
    <w:p w14:paraId="1449F4AF" w14:textId="07F1F6C5" w:rsidR="00027B3E" w:rsidRDefault="00027B3E" w:rsidP="00BC77A6">
      <w:pPr>
        <w:pStyle w:val="Listenabsatz"/>
        <w:numPr>
          <w:ilvl w:val="0"/>
          <w:numId w:val="24"/>
        </w:numPr>
      </w:pPr>
      <w:r>
        <w:t xml:space="preserve">Die </w:t>
      </w:r>
      <w:r w:rsidR="00317383">
        <w:t xml:space="preserve">Teilnehmenden </w:t>
      </w:r>
      <w:r w:rsidR="00806EA0">
        <w:t xml:space="preserve">werden vor dem Eintritt auf die Abstands- und Hygieneregeln hingewiesen, sowie über den Ablauf informiert </w:t>
      </w:r>
      <w:r>
        <w:t>und die Anwesenheitsliste wird abgehakt</w:t>
      </w:r>
      <w:r w:rsidR="004D3A91">
        <w:t xml:space="preserve"> (bzw. mit einem eigenen/desinfizierten Stift unterschrieben)</w:t>
      </w:r>
      <w:r w:rsidR="00806EA0">
        <w:t>.</w:t>
      </w:r>
    </w:p>
    <w:p w14:paraId="743C90D3" w14:textId="27289608" w:rsidR="00027B3E" w:rsidRDefault="00806EA0" w:rsidP="00BC77A6">
      <w:pPr>
        <w:pStyle w:val="Listenabsatz"/>
        <w:numPr>
          <w:ilvl w:val="0"/>
          <w:numId w:val="24"/>
        </w:numPr>
      </w:pPr>
      <w:r>
        <w:t>Hand-</w:t>
      </w:r>
      <w:r w:rsidR="00027B3E">
        <w:t xml:space="preserve">Desinfektionsmittel steht am Eingang bereit. </w:t>
      </w:r>
      <w:r w:rsidR="00317383">
        <w:t>Die Teilnehmende</w:t>
      </w:r>
      <w:r w:rsidR="00D72B23">
        <w:t>n</w:t>
      </w:r>
      <w:r w:rsidR="00507E07" w:rsidRPr="00507E07">
        <w:t xml:space="preserve"> treten mit genügend Abstand ein und füllen die vorgegebenen Plätze der Reihe nach auf.</w:t>
      </w:r>
      <w:r w:rsidR="00507E07">
        <w:t xml:space="preserve"> </w:t>
      </w:r>
    </w:p>
    <w:p w14:paraId="528CD1C8" w14:textId="5B10825A" w:rsidR="00507E07" w:rsidRDefault="00507E07" w:rsidP="00BC77A6">
      <w:pPr>
        <w:pStyle w:val="Listenabsatz"/>
        <w:numPr>
          <w:ilvl w:val="0"/>
          <w:numId w:val="24"/>
        </w:numPr>
      </w:pPr>
      <w:r>
        <w:t xml:space="preserve">Die </w:t>
      </w:r>
      <w:r w:rsidR="00317383">
        <w:t xml:space="preserve">Teilnehmenden </w:t>
      </w:r>
      <w:r>
        <w:t>tragen einen Mundschutz</w:t>
      </w:r>
      <w:r w:rsidR="00317383">
        <w:t xml:space="preserve"> im Inneren oder, wenn der Abstand nicht eingehalten werden kann.</w:t>
      </w:r>
    </w:p>
    <w:p w14:paraId="7F58CB7B" w14:textId="77777777" w:rsidR="00027B3E" w:rsidRDefault="00816F11" w:rsidP="00BC77A6">
      <w:pPr>
        <w:pStyle w:val="Listenabsatz"/>
        <w:numPr>
          <w:ilvl w:val="0"/>
          <w:numId w:val="24"/>
        </w:numPr>
      </w:pPr>
      <w:r>
        <w:t xml:space="preserve">Fenster und Türen bleiben, wenn möglich, </w:t>
      </w:r>
      <w:r w:rsidR="00027B3E">
        <w:t>geöffnet.</w:t>
      </w:r>
      <w:r>
        <w:t xml:space="preserve"> Es wird regelmäßig stoßgelüftet.</w:t>
      </w:r>
    </w:p>
    <w:p w14:paraId="0C83281F" w14:textId="77777777" w:rsidR="004D3A91" w:rsidRDefault="00127680" w:rsidP="00BC77A6">
      <w:pPr>
        <w:pStyle w:val="Listenabsatz"/>
        <w:numPr>
          <w:ilvl w:val="0"/>
          <w:numId w:val="24"/>
        </w:numPr>
      </w:pPr>
      <w:r w:rsidRPr="00127680">
        <w:t xml:space="preserve">Während der </w:t>
      </w:r>
      <w:r w:rsidR="00027B3E" w:rsidRPr="00127680">
        <w:t xml:space="preserve">Begrüßung </w:t>
      </w:r>
      <w:r w:rsidRPr="00127680">
        <w:t>und</w:t>
      </w:r>
      <w:r w:rsidR="00B20214">
        <w:t xml:space="preserve"> Vorträgen </w:t>
      </w:r>
      <w:r w:rsidRPr="00127680">
        <w:t xml:space="preserve">bleiben die </w:t>
      </w:r>
      <w:r w:rsidR="00317383">
        <w:t xml:space="preserve">Teilnehmenden </w:t>
      </w:r>
      <w:r w:rsidRPr="00127680">
        <w:t>am Platz</w:t>
      </w:r>
      <w:r w:rsidR="006B56DC">
        <w:t xml:space="preserve">. </w:t>
      </w:r>
    </w:p>
    <w:p w14:paraId="1EA6D93F" w14:textId="2365A18C" w:rsidR="00027B3E" w:rsidRPr="004D3A91" w:rsidRDefault="006B56DC" w:rsidP="00BC77A6">
      <w:pPr>
        <w:pStyle w:val="Listenabsatz"/>
        <w:numPr>
          <w:ilvl w:val="0"/>
          <w:numId w:val="24"/>
        </w:numPr>
      </w:pPr>
      <w:r w:rsidRPr="004D3A91">
        <w:t>Laptop und Beamer werden nur von einer Person genutzt und mitgebracht.</w:t>
      </w:r>
      <w:r w:rsidR="00D72B23">
        <w:t xml:space="preserve"> </w:t>
      </w:r>
      <w:proofErr w:type="gramStart"/>
      <w:r w:rsidR="007A002D" w:rsidRPr="004D3A91">
        <w:t>(</w:t>
      </w:r>
      <w:proofErr w:type="gramEnd"/>
      <w:r w:rsidR="007A002D" w:rsidRPr="004D3A91">
        <w:t>Ansonsten Desinfektion)</w:t>
      </w:r>
    </w:p>
    <w:p w14:paraId="01E91145" w14:textId="77777777" w:rsidR="004D3A91" w:rsidRPr="00127680" w:rsidRDefault="004D3A91" w:rsidP="00BC77A6">
      <w:pPr>
        <w:pStyle w:val="Listenabsatz"/>
        <w:numPr>
          <w:ilvl w:val="0"/>
          <w:numId w:val="24"/>
        </w:numPr>
      </w:pPr>
      <w:r w:rsidRPr="004D3A91">
        <w:t>Mikrophone erhalten Schutzüberzug und werden bei Wechsel entsprechend desinfiziert.</w:t>
      </w:r>
    </w:p>
    <w:p w14:paraId="65482D33" w14:textId="77777777" w:rsidR="00103FC9" w:rsidRDefault="00027B3E" w:rsidP="00BC77A6">
      <w:pPr>
        <w:pStyle w:val="Listenabsatz"/>
        <w:numPr>
          <w:ilvl w:val="0"/>
          <w:numId w:val="24"/>
        </w:numPr>
      </w:pPr>
      <w:r w:rsidRPr="00127680">
        <w:t xml:space="preserve">Nach </w:t>
      </w:r>
      <w:r w:rsidR="00D467A5">
        <w:t xml:space="preserve">der Veranstaltung </w:t>
      </w:r>
      <w:r w:rsidR="00806EA0">
        <w:t xml:space="preserve">verlassen die </w:t>
      </w:r>
      <w:r w:rsidR="00317383">
        <w:t xml:space="preserve">Teilnehmenden </w:t>
      </w:r>
      <w:r w:rsidR="00806EA0">
        <w:t xml:space="preserve">in </w:t>
      </w:r>
      <w:r w:rsidR="006B56DC">
        <w:t xml:space="preserve">umgekehrter </w:t>
      </w:r>
      <w:r w:rsidR="00806EA0">
        <w:t xml:space="preserve">Reihenfolge den Raum nach draußen. </w:t>
      </w:r>
      <w:r w:rsidR="00103FC9">
        <w:t>Wenn möglich „Einbahnst</w:t>
      </w:r>
      <w:r w:rsidR="00EF3260">
        <w:t>r</w:t>
      </w:r>
      <w:r w:rsidR="00103FC9">
        <w:t>aßensystem“ ausschildern.</w:t>
      </w:r>
    </w:p>
    <w:p w14:paraId="1CFAF305" w14:textId="77777777" w:rsidR="00806EA0" w:rsidRDefault="007A002D" w:rsidP="00BC77A6">
      <w:pPr>
        <w:pStyle w:val="Listenabsatz"/>
        <w:numPr>
          <w:ilvl w:val="0"/>
          <w:numId w:val="24"/>
        </w:numPr>
      </w:pPr>
      <w:r>
        <w:t xml:space="preserve">Geräte: </w:t>
      </w:r>
      <w:r w:rsidR="00806EA0">
        <w:t>Jede</w:t>
      </w:r>
      <w:r w:rsidR="00317383">
        <w:t>*</w:t>
      </w:r>
      <w:r w:rsidR="00806EA0">
        <w:t xml:space="preserve">r erhält ein zuvor desinfiziertes </w:t>
      </w:r>
      <w:r w:rsidRPr="00D467A5">
        <w:rPr>
          <w:i/>
          <w:color w:val="595959" w:themeColor="text1" w:themeTint="A6"/>
        </w:rPr>
        <w:t>XXXXX (oder Jeder bringt sein Gerät selbst</w:t>
      </w:r>
      <w:r w:rsidR="00D467A5">
        <w:rPr>
          <w:i/>
          <w:color w:val="595959" w:themeColor="text1" w:themeTint="A6"/>
        </w:rPr>
        <w:t xml:space="preserve"> mit</w:t>
      </w:r>
      <w:r w:rsidRPr="00D467A5">
        <w:rPr>
          <w:i/>
          <w:color w:val="595959" w:themeColor="text1" w:themeTint="A6"/>
        </w:rPr>
        <w:t>).</w:t>
      </w:r>
      <w:r w:rsidRPr="00D467A5">
        <w:rPr>
          <w:color w:val="595959" w:themeColor="text1" w:themeTint="A6"/>
        </w:rPr>
        <w:t xml:space="preserve"> </w:t>
      </w:r>
      <w:r w:rsidR="00806EA0">
        <w:t>Die Geräte werden nic</w:t>
      </w:r>
      <w:r>
        <w:t>ht getauscht und nach Ende der Veranstaltung desinfiziert</w:t>
      </w:r>
      <w:r w:rsidR="00806EA0">
        <w:t xml:space="preserve">. </w:t>
      </w:r>
      <w:r>
        <w:t>Werden Geräte geteilt müssen sie nach jedem Wechsel desinfiziert werden.</w:t>
      </w:r>
    </w:p>
    <w:p w14:paraId="6249CA1A" w14:textId="77777777" w:rsidR="00806EA0" w:rsidRDefault="00806EA0" w:rsidP="00BC77A6">
      <w:pPr>
        <w:pStyle w:val="Listenabsatz"/>
        <w:numPr>
          <w:ilvl w:val="0"/>
          <w:numId w:val="24"/>
        </w:numPr>
      </w:pPr>
      <w:r>
        <w:lastRenderedPageBreak/>
        <w:t xml:space="preserve">Zum Abschluss wird das Ende </w:t>
      </w:r>
      <w:r w:rsidR="00D467A5">
        <w:t xml:space="preserve">der Veranstaltung </w:t>
      </w:r>
      <w:r>
        <w:t xml:space="preserve">angekündigt, auf einen </w:t>
      </w:r>
      <w:r w:rsidR="006B56DC">
        <w:t>g</w:t>
      </w:r>
      <w:r>
        <w:t xml:space="preserve">eselligen Ausklang und Austausch wird verzichtet. </w:t>
      </w:r>
    </w:p>
    <w:p w14:paraId="43DB25A1" w14:textId="77777777" w:rsidR="008929AE" w:rsidRPr="008929AE" w:rsidRDefault="008929AE" w:rsidP="008929AE">
      <w:pPr>
        <w:rPr>
          <w:b/>
          <w:u w:val="single"/>
        </w:rPr>
      </w:pPr>
      <w:r w:rsidRPr="008929AE">
        <w:rPr>
          <w:b/>
          <w:u w:val="single"/>
        </w:rPr>
        <w:t>Handlungsanweisungen für Verdachtsfälle</w:t>
      </w:r>
    </w:p>
    <w:p w14:paraId="493F77B1" w14:textId="77777777" w:rsidR="008929AE" w:rsidRDefault="00317383" w:rsidP="00BC77A6">
      <w:pPr>
        <w:pStyle w:val="Listenabsatz"/>
        <w:numPr>
          <w:ilvl w:val="0"/>
          <w:numId w:val="23"/>
        </w:numPr>
      </w:pPr>
      <w:r>
        <w:t>Teilnehmende</w:t>
      </w:r>
      <w:r w:rsidR="008929AE">
        <w:t xml:space="preserve"> </w:t>
      </w:r>
      <w:r w:rsidR="008929AE" w:rsidRPr="008929AE">
        <w:t xml:space="preserve">mit entsprechenden Symptomen, </w:t>
      </w:r>
      <w:r w:rsidR="008929AE">
        <w:t xml:space="preserve">werden aufgefordert die Veranstaltung </w:t>
      </w:r>
      <w:r w:rsidR="008929AE" w:rsidRPr="008929AE">
        <w:t>zu ver</w:t>
      </w:r>
      <w:r w:rsidR="000B7EEE">
        <w:t>lassen bzw. zuhause zu bleiben.</w:t>
      </w:r>
    </w:p>
    <w:p w14:paraId="22DF91DA" w14:textId="77777777" w:rsidR="008929AE" w:rsidRDefault="008929AE" w:rsidP="00BC77A6">
      <w:pPr>
        <w:pStyle w:val="Listenabsatz"/>
        <w:numPr>
          <w:ilvl w:val="0"/>
          <w:numId w:val="23"/>
        </w:numPr>
      </w:pPr>
      <w:r>
        <w:t>Die</w:t>
      </w:r>
      <w:r w:rsidRPr="008929AE">
        <w:t xml:space="preserve"> betroffenen Personen,</w:t>
      </w:r>
      <w:r>
        <w:t xml:space="preserve"> werden aufgefordert</w:t>
      </w:r>
      <w:r w:rsidRPr="008929AE">
        <w:t xml:space="preserve"> sich umgehend an einen Arzt oder</w:t>
      </w:r>
      <w:r w:rsidR="000B7EEE">
        <w:t xml:space="preserve"> das Gesundheitsamt zu wenden.</w:t>
      </w:r>
    </w:p>
    <w:p w14:paraId="75EB15C9" w14:textId="77777777" w:rsidR="008929AE" w:rsidRDefault="008929AE" w:rsidP="00BC77A6">
      <w:pPr>
        <w:pStyle w:val="Listenabsatz"/>
        <w:numPr>
          <w:ilvl w:val="0"/>
          <w:numId w:val="23"/>
        </w:numPr>
      </w:pPr>
      <w:r>
        <w:t>Kontaktliste wird der zuständigen Behörde bereitgestellt. Bei bestätigten Infektionen werden die Personen informiert</w:t>
      </w:r>
      <w:r w:rsidRPr="008929AE">
        <w:t>, bei denen durch den Kontakt mit der infizierten Person ebenfalls ein Infektionsrisiko besteht</w:t>
      </w:r>
      <w:r>
        <w:t>.</w:t>
      </w:r>
    </w:p>
    <w:p w14:paraId="56AFA5B2" w14:textId="77777777" w:rsidR="00A62727" w:rsidRPr="0079586C" w:rsidRDefault="00A62727" w:rsidP="00BC77A6">
      <w:pPr>
        <w:pStyle w:val="Listenabsatz"/>
        <w:tabs>
          <w:tab w:val="left" w:pos="1153"/>
        </w:tabs>
      </w:pPr>
    </w:p>
    <w:sectPr w:rsidR="00A62727" w:rsidRPr="0079586C">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D182B" w14:textId="77777777" w:rsidR="00241943" w:rsidRDefault="00241943" w:rsidP="00BF1D61">
      <w:pPr>
        <w:spacing w:after="0" w:line="240" w:lineRule="auto"/>
      </w:pPr>
      <w:r>
        <w:separator/>
      </w:r>
    </w:p>
  </w:endnote>
  <w:endnote w:type="continuationSeparator" w:id="0">
    <w:p w14:paraId="0EBD246B" w14:textId="77777777" w:rsidR="00241943" w:rsidRDefault="00241943" w:rsidP="00BF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3732576"/>
      <w:docPartObj>
        <w:docPartGallery w:val="Page Numbers (Bottom of Page)"/>
        <w:docPartUnique/>
      </w:docPartObj>
    </w:sdtPr>
    <w:sdtEndPr/>
    <w:sdtContent>
      <w:p w14:paraId="78FAFBCD" w14:textId="77777777" w:rsidR="00BF1D61" w:rsidRDefault="00BF1D61">
        <w:pPr>
          <w:pStyle w:val="Fuzeile"/>
          <w:jc w:val="right"/>
        </w:pPr>
        <w:r>
          <w:fldChar w:fldCharType="begin"/>
        </w:r>
        <w:r>
          <w:instrText>PAGE   \* MERGEFORMAT</w:instrText>
        </w:r>
        <w:r>
          <w:fldChar w:fldCharType="separate"/>
        </w:r>
        <w:r w:rsidR="00C550E5">
          <w:rPr>
            <w:noProof/>
          </w:rPr>
          <w:t>6</w:t>
        </w:r>
        <w:r>
          <w:fldChar w:fldCharType="end"/>
        </w:r>
      </w:p>
    </w:sdtContent>
  </w:sdt>
  <w:p w14:paraId="4F9AD16C" w14:textId="77777777" w:rsidR="00BF1D61" w:rsidRDefault="00BF1D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37B47" w14:textId="77777777" w:rsidR="00241943" w:rsidRDefault="00241943" w:rsidP="00BF1D61">
      <w:pPr>
        <w:spacing w:after="0" w:line="240" w:lineRule="auto"/>
      </w:pPr>
      <w:r>
        <w:separator/>
      </w:r>
    </w:p>
  </w:footnote>
  <w:footnote w:type="continuationSeparator" w:id="0">
    <w:p w14:paraId="2676E1C6" w14:textId="77777777" w:rsidR="00241943" w:rsidRDefault="00241943" w:rsidP="00BF1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BC4"/>
    <w:multiLevelType w:val="hybridMultilevel"/>
    <w:tmpl w:val="4F142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2036A8"/>
    <w:multiLevelType w:val="hybridMultilevel"/>
    <w:tmpl w:val="611E4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F5765C"/>
    <w:multiLevelType w:val="hybridMultilevel"/>
    <w:tmpl w:val="2B1AC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2684B"/>
    <w:multiLevelType w:val="hybridMultilevel"/>
    <w:tmpl w:val="B8785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DE15B9"/>
    <w:multiLevelType w:val="hybridMultilevel"/>
    <w:tmpl w:val="2D8CA848"/>
    <w:lvl w:ilvl="0" w:tplc="A5FC4B00">
      <w:start w:val="7544"/>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5BF753E"/>
    <w:multiLevelType w:val="hybridMultilevel"/>
    <w:tmpl w:val="3D2C50AA"/>
    <w:lvl w:ilvl="0" w:tplc="BFF82434">
      <w:start w:val="1"/>
      <w:numFmt w:val="bullet"/>
      <w:lvlText w:val="□"/>
      <w:lvlJc w:val="left"/>
      <w:pPr>
        <w:ind w:left="720" w:hanging="360"/>
      </w:pPr>
      <w:rPr>
        <w:rFonts w:ascii="Arial" w:hAnsi="Arial" w:hint="default"/>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64752C"/>
    <w:multiLevelType w:val="hybridMultilevel"/>
    <w:tmpl w:val="AECE9BAA"/>
    <w:lvl w:ilvl="0" w:tplc="BFF82434">
      <w:start w:val="1"/>
      <w:numFmt w:val="bullet"/>
      <w:lvlText w:val="□"/>
      <w:lvlJc w:val="left"/>
      <w:pPr>
        <w:ind w:left="720" w:hanging="360"/>
      </w:pPr>
      <w:rPr>
        <w:rFonts w:ascii="Arial" w:hAnsi="Arial" w:hint="default"/>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F272A"/>
    <w:multiLevelType w:val="hybridMultilevel"/>
    <w:tmpl w:val="5B16CA4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9A1200"/>
    <w:multiLevelType w:val="hybridMultilevel"/>
    <w:tmpl w:val="6F3A9836"/>
    <w:lvl w:ilvl="0" w:tplc="BFF82434">
      <w:start w:val="1"/>
      <w:numFmt w:val="bullet"/>
      <w:lvlText w:val="□"/>
      <w:lvlJc w:val="left"/>
      <w:pPr>
        <w:ind w:left="720" w:hanging="360"/>
      </w:pPr>
      <w:rPr>
        <w:rFonts w:ascii="Arial" w:hAnsi="Arial" w:hint="default"/>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C33B7D"/>
    <w:multiLevelType w:val="hybridMultilevel"/>
    <w:tmpl w:val="D384F4BC"/>
    <w:lvl w:ilvl="0" w:tplc="A5FC4B00">
      <w:start w:val="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186740"/>
    <w:multiLevelType w:val="hybridMultilevel"/>
    <w:tmpl w:val="C1103154"/>
    <w:lvl w:ilvl="0" w:tplc="BFF82434">
      <w:start w:val="1"/>
      <w:numFmt w:val="bullet"/>
      <w:lvlText w:val="□"/>
      <w:lvlJc w:val="left"/>
      <w:pPr>
        <w:ind w:left="720" w:hanging="360"/>
      </w:pPr>
      <w:rPr>
        <w:rFonts w:ascii="Arial" w:hAnsi="Arial" w:hint="default"/>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3E6CF9"/>
    <w:multiLevelType w:val="hybridMultilevel"/>
    <w:tmpl w:val="ACD4B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0A700D"/>
    <w:multiLevelType w:val="hybridMultilevel"/>
    <w:tmpl w:val="27D681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D60544"/>
    <w:multiLevelType w:val="hybridMultilevel"/>
    <w:tmpl w:val="45D8E310"/>
    <w:lvl w:ilvl="0" w:tplc="BFF82434">
      <w:start w:val="1"/>
      <w:numFmt w:val="bullet"/>
      <w:lvlText w:val="□"/>
      <w:lvlJc w:val="left"/>
      <w:pPr>
        <w:ind w:left="1080" w:hanging="360"/>
      </w:pPr>
      <w:rPr>
        <w:rFonts w:ascii="Arial" w:hAnsi="Arial" w:hint="default"/>
        <w:sz w:val="40"/>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04A3F0A"/>
    <w:multiLevelType w:val="hybridMultilevel"/>
    <w:tmpl w:val="58A2CB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BD1761"/>
    <w:multiLevelType w:val="hybridMultilevel"/>
    <w:tmpl w:val="19482F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7B12E7"/>
    <w:multiLevelType w:val="hybridMultilevel"/>
    <w:tmpl w:val="439AC4C0"/>
    <w:lvl w:ilvl="0" w:tplc="C73CE67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526D715C"/>
    <w:multiLevelType w:val="hybridMultilevel"/>
    <w:tmpl w:val="598A85B0"/>
    <w:lvl w:ilvl="0" w:tplc="E18A08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CD2D86"/>
    <w:multiLevelType w:val="hybridMultilevel"/>
    <w:tmpl w:val="4ED248F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9F5680F"/>
    <w:multiLevelType w:val="hybridMultilevel"/>
    <w:tmpl w:val="947A75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5B6B6EE4"/>
    <w:multiLevelType w:val="hybridMultilevel"/>
    <w:tmpl w:val="05886DC2"/>
    <w:lvl w:ilvl="0" w:tplc="BFF82434">
      <w:start w:val="1"/>
      <w:numFmt w:val="bullet"/>
      <w:lvlText w:val="□"/>
      <w:lvlJc w:val="left"/>
      <w:pPr>
        <w:ind w:left="720" w:hanging="360"/>
      </w:pPr>
      <w:rPr>
        <w:rFonts w:ascii="Arial" w:hAnsi="Arial" w:hint="default"/>
        <w:sz w:val="4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BD9619A"/>
    <w:multiLevelType w:val="hybridMultilevel"/>
    <w:tmpl w:val="4E48A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C643C8E"/>
    <w:multiLevelType w:val="hybridMultilevel"/>
    <w:tmpl w:val="8CD43D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2047425"/>
    <w:multiLevelType w:val="hybridMultilevel"/>
    <w:tmpl w:val="F03CB9C2"/>
    <w:lvl w:ilvl="0" w:tplc="BFF82434">
      <w:start w:val="1"/>
      <w:numFmt w:val="bullet"/>
      <w:lvlText w:val="□"/>
      <w:lvlJc w:val="left"/>
      <w:pPr>
        <w:ind w:left="720" w:hanging="360"/>
      </w:pPr>
      <w:rPr>
        <w:rFonts w:ascii="Arial" w:hAnsi="Arial" w:hint="default"/>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5F538B"/>
    <w:multiLevelType w:val="hybridMultilevel"/>
    <w:tmpl w:val="7EC60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E877DD5"/>
    <w:multiLevelType w:val="hybridMultilevel"/>
    <w:tmpl w:val="3D06939E"/>
    <w:lvl w:ilvl="0" w:tplc="A5FC4B00">
      <w:start w:val="754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8E64C0"/>
    <w:multiLevelType w:val="hybridMultilevel"/>
    <w:tmpl w:val="EB3CE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AC0BAE"/>
    <w:multiLevelType w:val="hybridMultilevel"/>
    <w:tmpl w:val="9808E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8"/>
  </w:num>
  <w:num w:numId="4">
    <w:abstractNumId w:val="21"/>
  </w:num>
  <w:num w:numId="5">
    <w:abstractNumId w:val="27"/>
  </w:num>
  <w:num w:numId="6">
    <w:abstractNumId w:val="2"/>
  </w:num>
  <w:num w:numId="7">
    <w:abstractNumId w:val="11"/>
  </w:num>
  <w:num w:numId="8">
    <w:abstractNumId w:val="26"/>
  </w:num>
  <w:num w:numId="9">
    <w:abstractNumId w:val="9"/>
  </w:num>
  <w:num w:numId="10">
    <w:abstractNumId w:val="4"/>
  </w:num>
  <w:num w:numId="11">
    <w:abstractNumId w:val="16"/>
  </w:num>
  <w:num w:numId="12">
    <w:abstractNumId w:val="25"/>
  </w:num>
  <w:num w:numId="13">
    <w:abstractNumId w:val="12"/>
  </w:num>
  <w:num w:numId="14">
    <w:abstractNumId w:val="3"/>
  </w:num>
  <w:num w:numId="15">
    <w:abstractNumId w:val="0"/>
  </w:num>
  <w:num w:numId="16">
    <w:abstractNumId w:val="24"/>
  </w:num>
  <w:num w:numId="17">
    <w:abstractNumId w:val="19"/>
  </w:num>
  <w:num w:numId="18">
    <w:abstractNumId w:val="22"/>
  </w:num>
  <w:num w:numId="19">
    <w:abstractNumId w:val="15"/>
  </w:num>
  <w:num w:numId="20">
    <w:abstractNumId w:val="7"/>
  </w:num>
  <w:num w:numId="21">
    <w:abstractNumId w:val="14"/>
  </w:num>
  <w:num w:numId="22">
    <w:abstractNumId w:val="5"/>
  </w:num>
  <w:num w:numId="23">
    <w:abstractNumId w:val="6"/>
  </w:num>
  <w:num w:numId="24">
    <w:abstractNumId w:val="20"/>
  </w:num>
  <w:num w:numId="25">
    <w:abstractNumId w:val="8"/>
  </w:num>
  <w:num w:numId="26">
    <w:abstractNumId w:val="13"/>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E1"/>
    <w:rsid w:val="00010527"/>
    <w:rsid w:val="00027B3E"/>
    <w:rsid w:val="000634A8"/>
    <w:rsid w:val="00082989"/>
    <w:rsid w:val="000B663A"/>
    <w:rsid w:val="000B7EEE"/>
    <w:rsid w:val="000D5B50"/>
    <w:rsid w:val="000E1475"/>
    <w:rsid w:val="00101D5F"/>
    <w:rsid w:val="00103FC9"/>
    <w:rsid w:val="00127680"/>
    <w:rsid w:val="0019480B"/>
    <w:rsid w:val="001D40E5"/>
    <w:rsid w:val="00241943"/>
    <w:rsid w:val="0027148A"/>
    <w:rsid w:val="002B13A4"/>
    <w:rsid w:val="00317383"/>
    <w:rsid w:val="00324520"/>
    <w:rsid w:val="003E0218"/>
    <w:rsid w:val="00411975"/>
    <w:rsid w:val="00460E05"/>
    <w:rsid w:val="00466E88"/>
    <w:rsid w:val="004D3A91"/>
    <w:rsid w:val="00500F07"/>
    <w:rsid w:val="005028C4"/>
    <w:rsid w:val="00507E07"/>
    <w:rsid w:val="005505FA"/>
    <w:rsid w:val="00565117"/>
    <w:rsid w:val="005A4982"/>
    <w:rsid w:val="005B7C7F"/>
    <w:rsid w:val="0061443A"/>
    <w:rsid w:val="0065684C"/>
    <w:rsid w:val="00666C09"/>
    <w:rsid w:val="006B56DC"/>
    <w:rsid w:val="006E5BB7"/>
    <w:rsid w:val="00715FA6"/>
    <w:rsid w:val="00790CC5"/>
    <w:rsid w:val="0079586C"/>
    <w:rsid w:val="00797EF0"/>
    <w:rsid w:val="007A002D"/>
    <w:rsid w:val="007D49AD"/>
    <w:rsid w:val="007D6A85"/>
    <w:rsid w:val="007E166C"/>
    <w:rsid w:val="007E2BF8"/>
    <w:rsid w:val="00806EA0"/>
    <w:rsid w:val="008115C6"/>
    <w:rsid w:val="00815707"/>
    <w:rsid w:val="00816F11"/>
    <w:rsid w:val="00835D25"/>
    <w:rsid w:val="0087134F"/>
    <w:rsid w:val="008929AE"/>
    <w:rsid w:val="008F4306"/>
    <w:rsid w:val="008F72D8"/>
    <w:rsid w:val="009151E9"/>
    <w:rsid w:val="0095509C"/>
    <w:rsid w:val="0096160A"/>
    <w:rsid w:val="009771CA"/>
    <w:rsid w:val="009F1551"/>
    <w:rsid w:val="009F5D15"/>
    <w:rsid w:val="00A62727"/>
    <w:rsid w:val="00A819C8"/>
    <w:rsid w:val="00B20214"/>
    <w:rsid w:val="00B57D73"/>
    <w:rsid w:val="00BA350B"/>
    <w:rsid w:val="00BA3BFC"/>
    <w:rsid w:val="00BC741A"/>
    <w:rsid w:val="00BC77A6"/>
    <w:rsid w:val="00BD0CA7"/>
    <w:rsid w:val="00BE2D32"/>
    <w:rsid w:val="00BF1D61"/>
    <w:rsid w:val="00C00BF8"/>
    <w:rsid w:val="00C035FC"/>
    <w:rsid w:val="00C061E6"/>
    <w:rsid w:val="00C065FB"/>
    <w:rsid w:val="00C550E5"/>
    <w:rsid w:val="00C94759"/>
    <w:rsid w:val="00CB64BC"/>
    <w:rsid w:val="00D443CC"/>
    <w:rsid w:val="00D467A5"/>
    <w:rsid w:val="00D5520D"/>
    <w:rsid w:val="00D72B23"/>
    <w:rsid w:val="00DA1286"/>
    <w:rsid w:val="00DA46D6"/>
    <w:rsid w:val="00E01190"/>
    <w:rsid w:val="00E13AB5"/>
    <w:rsid w:val="00E17DDE"/>
    <w:rsid w:val="00E37C86"/>
    <w:rsid w:val="00E630E1"/>
    <w:rsid w:val="00EF3260"/>
    <w:rsid w:val="00F10F14"/>
    <w:rsid w:val="00F570C0"/>
    <w:rsid w:val="00FD4541"/>
    <w:rsid w:val="00FF5D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DD5D"/>
  <w15:docId w15:val="{64B02095-4441-4CF2-B4DD-6C570E8B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30E1"/>
    <w:pPr>
      <w:ind w:left="720"/>
      <w:contextualSpacing/>
    </w:pPr>
  </w:style>
  <w:style w:type="character" w:styleId="Hyperlink">
    <w:name w:val="Hyperlink"/>
    <w:basedOn w:val="Absatz-Standardschriftart"/>
    <w:uiPriority w:val="99"/>
    <w:unhideWhenUsed/>
    <w:rsid w:val="006E5BB7"/>
    <w:rPr>
      <w:color w:val="0000FF" w:themeColor="hyperlink"/>
      <w:u w:val="single"/>
    </w:rPr>
  </w:style>
  <w:style w:type="paragraph" w:styleId="Kopfzeile">
    <w:name w:val="header"/>
    <w:basedOn w:val="Standard"/>
    <w:link w:val="KopfzeileZchn"/>
    <w:uiPriority w:val="99"/>
    <w:unhideWhenUsed/>
    <w:rsid w:val="00BF1D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1D61"/>
  </w:style>
  <w:style w:type="paragraph" w:styleId="Fuzeile">
    <w:name w:val="footer"/>
    <w:basedOn w:val="Standard"/>
    <w:link w:val="FuzeileZchn"/>
    <w:uiPriority w:val="99"/>
    <w:unhideWhenUsed/>
    <w:rsid w:val="00BF1D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1D61"/>
  </w:style>
  <w:style w:type="paragraph" w:styleId="Sprechblasentext">
    <w:name w:val="Balloon Text"/>
    <w:basedOn w:val="Standard"/>
    <w:link w:val="SprechblasentextZchn"/>
    <w:uiPriority w:val="99"/>
    <w:semiHidden/>
    <w:unhideWhenUsed/>
    <w:rsid w:val="00BF1D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1D61"/>
    <w:rPr>
      <w:rFonts w:ascii="Tahoma" w:hAnsi="Tahoma" w:cs="Tahoma"/>
      <w:sz w:val="16"/>
      <w:szCs w:val="16"/>
    </w:rPr>
  </w:style>
  <w:style w:type="character" w:styleId="BesuchterLink">
    <w:name w:val="FollowedHyperlink"/>
    <w:basedOn w:val="Absatz-Standardschriftart"/>
    <w:uiPriority w:val="99"/>
    <w:semiHidden/>
    <w:unhideWhenUsed/>
    <w:rsid w:val="000B7EEE"/>
    <w:rPr>
      <w:color w:val="800080" w:themeColor="followedHyperlink"/>
      <w:u w:val="single"/>
    </w:rPr>
  </w:style>
  <w:style w:type="character" w:styleId="NichtaufgelsteErwhnung">
    <w:name w:val="Unresolved Mention"/>
    <w:basedOn w:val="Absatz-Standardschriftart"/>
    <w:uiPriority w:val="99"/>
    <w:semiHidden/>
    <w:unhideWhenUsed/>
    <w:rsid w:val="000B6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den-wuerttemberg.de/de/service/aktuelle-infos-zu-corona/aktuelle-corona-verordnung-des-landes-baden-wuerttem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aden-wuerttemberg.de/de/service/aktuelle-infos-zu-corona/informationen-der-kommunen-und-landkreise/" TargetMode="External"/><Relationship Id="rId4" Type="http://schemas.openxmlformats.org/officeDocument/2006/relationships/webSettings" Target="webSettings.xml"/><Relationship Id="rId9" Type="http://schemas.openxmlformats.org/officeDocument/2006/relationships/hyperlink" Target="http://www.baden-wuerttemberg.de/fileadmin/redaktion/dateien/PDF/Coronainfos/210625_Auf_einen_Blick_DE.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1431</Words>
  <Characters>9019</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LOGL BW e.V.</dc:creator>
  <cp:lastModifiedBy>Susanne Limbach</cp:lastModifiedBy>
  <cp:revision>2</cp:revision>
  <cp:lastPrinted>2020-10-13T11:44:00Z</cp:lastPrinted>
  <dcterms:created xsi:type="dcterms:W3CDTF">2021-07-08T10:36:00Z</dcterms:created>
  <dcterms:modified xsi:type="dcterms:W3CDTF">2021-07-08T10:36:00Z</dcterms:modified>
</cp:coreProperties>
</file>